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7692" w14:textId="07513269" w:rsidR="003B518B" w:rsidRDefault="00C528BA" w:rsidP="00305032">
      <w:pPr>
        <w:pStyle w:val="BodyText"/>
        <w:ind w:left="720"/>
        <w:jc w:val="center"/>
        <w:rPr>
          <w:rFonts w:ascii="Aptos" w:hAnsi="Aptos" w:cstheme="minorHAnsi"/>
          <w:b/>
          <w:bCs/>
          <w:sz w:val="36"/>
          <w:szCs w:val="36"/>
        </w:rPr>
      </w:pPr>
      <w:r w:rsidRPr="00305032">
        <w:rPr>
          <w:b/>
          <w:bCs/>
          <w:noProof/>
          <w:sz w:val="36"/>
          <w:szCs w:val="36"/>
        </w:rPr>
        <w:drawing>
          <wp:anchor distT="0" distB="0" distL="114300" distR="114300" simplePos="0" relativeHeight="251660288" behindDoc="0" locked="0" layoutInCell="1" allowOverlap="1" wp14:anchorId="04E2352E" wp14:editId="59DC036D">
            <wp:simplePos x="0" y="0"/>
            <wp:positionH relativeFrom="column">
              <wp:posOffset>170180</wp:posOffset>
            </wp:positionH>
            <wp:positionV relativeFrom="paragraph">
              <wp:posOffset>-53681</wp:posOffset>
            </wp:positionV>
            <wp:extent cx="1419367" cy="1536758"/>
            <wp:effectExtent l="0" t="0" r="9525" b="6350"/>
            <wp:wrapNone/>
            <wp:docPr id="23399928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99280" name="Graphic 233999280"/>
                    <pic:cNvPicPr/>
                  </pic:nvPicPr>
                  <pic:blipFill>
                    <a:blip r:embed="rId11">
                      <a:extLst>
                        <a:ext uri="{96DAC541-7B7A-43D3-8B79-37D633B846F1}">
                          <asvg:svgBlip xmlns:asvg="http://schemas.microsoft.com/office/drawing/2016/SVG/main" r:embed="rId12"/>
                        </a:ext>
                      </a:extLst>
                    </a:blip>
                    <a:stretch>
                      <a:fillRect/>
                    </a:stretch>
                  </pic:blipFill>
                  <pic:spPr>
                    <a:xfrm>
                      <a:off x="0" y="0"/>
                      <a:ext cx="1419367" cy="1536758"/>
                    </a:xfrm>
                    <a:prstGeom prst="rect">
                      <a:avLst/>
                    </a:prstGeom>
                  </pic:spPr>
                </pic:pic>
              </a:graphicData>
            </a:graphic>
            <wp14:sizeRelH relativeFrom="margin">
              <wp14:pctWidth>0</wp14:pctWidth>
            </wp14:sizeRelH>
            <wp14:sizeRelV relativeFrom="margin">
              <wp14:pctHeight>0</wp14:pctHeight>
            </wp14:sizeRelV>
          </wp:anchor>
        </w:drawing>
      </w:r>
      <w:r w:rsidR="003B518B" w:rsidRPr="00305032">
        <w:rPr>
          <w:rFonts w:ascii="Aptos" w:hAnsi="Aptos" w:cstheme="minorHAnsi"/>
          <w:b/>
          <w:bCs/>
          <w:sz w:val="36"/>
          <w:szCs w:val="36"/>
        </w:rPr>
        <w:t>CEC 202</w:t>
      </w:r>
      <w:r w:rsidR="004C7BD0">
        <w:rPr>
          <w:rFonts w:ascii="Aptos" w:hAnsi="Aptos" w:cstheme="minorHAnsi"/>
          <w:b/>
          <w:bCs/>
          <w:sz w:val="36"/>
          <w:szCs w:val="36"/>
        </w:rPr>
        <w:t>6</w:t>
      </w:r>
      <w:r w:rsidR="003B518B" w:rsidRPr="00305032">
        <w:rPr>
          <w:rFonts w:ascii="Aptos" w:hAnsi="Aptos" w:cstheme="minorHAnsi"/>
          <w:b/>
          <w:bCs/>
          <w:sz w:val="36"/>
          <w:szCs w:val="36"/>
        </w:rPr>
        <w:t xml:space="preserve"> CONVENTION </w:t>
      </w:r>
      <w:r w:rsidR="004C7BD0">
        <w:rPr>
          <w:rFonts w:ascii="Aptos" w:hAnsi="Aptos" w:cstheme="minorHAnsi"/>
          <w:b/>
          <w:bCs/>
          <w:sz w:val="36"/>
          <w:szCs w:val="36"/>
        </w:rPr>
        <w:t>AND EXPO</w:t>
      </w:r>
    </w:p>
    <w:p w14:paraId="2D85E473" w14:textId="783FE9CE" w:rsidR="004C7BD0" w:rsidRPr="00E5256A" w:rsidRDefault="004C7BD0" w:rsidP="00305032">
      <w:pPr>
        <w:pStyle w:val="BodyText"/>
        <w:ind w:left="720"/>
        <w:jc w:val="center"/>
        <w:rPr>
          <w:rFonts w:ascii="Aptos" w:hAnsi="Aptos" w:cstheme="minorHAnsi"/>
          <w:b/>
          <w:bCs/>
          <w:sz w:val="28"/>
          <w:szCs w:val="28"/>
        </w:rPr>
      </w:pPr>
      <w:r w:rsidRPr="00E5256A">
        <w:rPr>
          <w:rFonts w:ascii="Aptos" w:hAnsi="Aptos" w:cstheme="minorHAnsi"/>
          <w:b/>
          <w:bCs/>
          <w:sz w:val="28"/>
          <w:szCs w:val="28"/>
        </w:rPr>
        <w:t xml:space="preserve">SINGLE </w:t>
      </w:r>
      <w:r w:rsidR="00A67813">
        <w:rPr>
          <w:rFonts w:ascii="Aptos" w:hAnsi="Aptos" w:cstheme="minorHAnsi"/>
          <w:b/>
          <w:bCs/>
          <w:sz w:val="28"/>
          <w:szCs w:val="28"/>
        </w:rPr>
        <w:t xml:space="preserve">Presenter </w:t>
      </w:r>
      <w:r w:rsidRPr="00E5256A">
        <w:rPr>
          <w:rFonts w:ascii="Aptos" w:hAnsi="Aptos" w:cstheme="minorHAnsi"/>
          <w:b/>
          <w:bCs/>
          <w:sz w:val="28"/>
          <w:szCs w:val="28"/>
        </w:rPr>
        <w:t>Call for Proposals</w:t>
      </w:r>
    </w:p>
    <w:p w14:paraId="231E9DD3" w14:textId="6D933EF7" w:rsidR="003B518B" w:rsidRPr="005E0E4B" w:rsidRDefault="00E5256A" w:rsidP="00305032">
      <w:pPr>
        <w:ind w:left="720"/>
        <w:jc w:val="center"/>
        <w:rPr>
          <w:rFonts w:ascii="Aptos" w:hAnsi="Aptos" w:cstheme="minorHAnsi"/>
          <w:b/>
          <w:bCs/>
          <w:sz w:val="24"/>
          <w:szCs w:val="24"/>
        </w:rPr>
      </w:pPr>
      <w:r w:rsidRPr="005E0E4B">
        <w:rPr>
          <w:rFonts w:ascii="Aptos" w:hAnsi="Aptos" w:cstheme="minorHAnsi"/>
          <w:b/>
          <w:bCs/>
          <w:sz w:val="24"/>
          <w:szCs w:val="24"/>
        </w:rPr>
        <w:t>Salt Lake City</w:t>
      </w:r>
      <w:r w:rsidR="003B518B" w:rsidRPr="005E0E4B">
        <w:rPr>
          <w:rFonts w:ascii="Aptos" w:hAnsi="Aptos" w:cstheme="minorHAnsi"/>
          <w:b/>
          <w:bCs/>
          <w:sz w:val="24"/>
          <w:szCs w:val="24"/>
        </w:rPr>
        <w:t xml:space="preserve">, </w:t>
      </w:r>
      <w:r w:rsidRPr="005E0E4B">
        <w:rPr>
          <w:rFonts w:ascii="Aptos" w:hAnsi="Aptos" w:cstheme="minorHAnsi"/>
          <w:b/>
          <w:bCs/>
          <w:sz w:val="24"/>
          <w:szCs w:val="24"/>
        </w:rPr>
        <w:t>UT</w:t>
      </w:r>
    </w:p>
    <w:p w14:paraId="70AA315E" w14:textId="0C99A5C0" w:rsidR="007509CD" w:rsidRPr="005E0E4B" w:rsidRDefault="003B518B" w:rsidP="00305032">
      <w:pPr>
        <w:ind w:left="720"/>
        <w:jc w:val="center"/>
        <w:rPr>
          <w:rFonts w:ascii="Aptos" w:hAnsi="Aptos" w:cstheme="minorHAnsi"/>
          <w:b/>
          <w:bCs/>
          <w:sz w:val="24"/>
          <w:szCs w:val="24"/>
        </w:rPr>
      </w:pPr>
      <w:r w:rsidRPr="005E0E4B">
        <w:rPr>
          <w:rFonts w:ascii="Aptos" w:hAnsi="Aptos" w:cstheme="minorHAnsi"/>
          <w:b/>
          <w:bCs/>
          <w:sz w:val="24"/>
          <w:szCs w:val="24"/>
        </w:rPr>
        <w:t>March 1</w:t>
      </w:r>
      <w:r w:rsidR="005E0E4B">
        <w:rPr>
          <w:rFonts w:ascii="Aptos" w:hAnsi="Aptos" w:cstheme="minorHAnsi"/>
          <w:b/>
          <w:bCs/>
          <w:sz w:val="24"/>
          <w:szCs w:val="24"/>
        </w:rPr>
        <w:t>1</w:t>
      </w:r>
      <w:r w:rsidRPr="005E0E4B">
        <w:rPr>
          <w:rFonts w:ascii="Aptos" w:hAnsi="Aptos" w:cstheme="minorHAnsi"/>
          <w:b/>
          <w:bCs/>
          <w:sz w:val="24"/>
          <w:szCs w:val="24"/>
        </w:rPr>
        <w:t>-</w:t>
      </w:r>
      <w:r w:rsidR="00D145CA" w:rsidRPr="005E0E4B">
        <w:rPr>
          <w:rFonts w:ascii="Aptos" w:hAnsi="Aptos" w:cstheme="minorHAnsi"/>
          <w:b/>
          <w:bCs/>
          <w:sz w:val="24"/>
          <w:szCs w:val="24"/>
        </w:rPr>
        <w:t>1</w:t>
      </w:r>
      <w:r w:rsidR="005E0E4B">
        <w:rPr>
          <w:rFonts w:ascii="Aptos" w:hAnsi="Aptos" w:cstheme="minorHAnsi"/>
          <w:b/>
          <w:bCs/>
          <w:sz w:val="24"/>
          <w:szCs w:val="24"/>
        </w:rPr>
        <w:t>4</w:t>
      </w:r>
      <w:r w:rsidRPr="005E0E4B">
        <w:rPr>
          <w:rFonts w:ascii="Aptos" w:hAnsi="Aptos" w:cstheme="minorHAnsi"/>
          <w:b/>
          <w:bCs/>
          <w:sz w:val="24"/>
          <w:szCs w:val="24"/>
        </w:rPr>
        <w:t>, 202</w:t>
      </w:r>
      <w:r w:rsidR="005E0E4B">
        <w:rPr>
          <w:rFonts w:ascii="Aptos" w:hAnsi="Aptos" w:cstheme="minorHAnsi"/>
          <w:b/>
          <w:bCs/>
          <w:sz w:val="24"/>
          <w:szCs w:val="24"/>
        </w:rPr>
        <w:t>6</w:t>
      </w:r>
    </w:p>
    <w:p w14:paraId="155ADDC8" w14:textId="77777777" w:rsidR="004A1F77" w:rsidRPr="003335DA" w:rsidRDefault="004A1F77" w:rsidP="00305032">
      <w:pPr>
        <w:ind w:left="720"/>
        <w:jc w:val="center"/>
        <w:rPr>
          <w:rFonts w:ascii="Aptos" w:hAnsi="Aptos" w:cstheme="minorHAnsi"/>
          <w:b/>
          <w:bCs/>
        </w:rPr>
      </w:pPr>
    </w:p>
    <w:p w14:paraId="3D32102F" w14:textId="6E06AB39" w:rsidR="00E11E27" w:rsidRDefault="0093273E" w:rsidP="00305032">
      <w:pPr>
        <w:ind w:left="720"/>
        <w:jc w:val="center"/>
        <w:rPr>
          <w:rFonts w:ascii="Aptos" w:hAnsi="Aptos" w:cstheme="minorHAnsi"/>
          <w:b/>
          <w:bCs/>
          <w:sz w:val="28"/>
          <w:szCs w:val="28"/>
        </w:rPr>
      </w:pPr>
      <w:r>
        <w:rPr>
          <w:rFonts w:ascii="Aptos" w:hAnsi="Aptos" w:cstheme="minorHAnsi"/>
          <w:b/>
          <w:bCs/>
          <w:sz w:val="28"/>
          <w:szCs w:val="28"/>
        </w:rPr>
        <w:t>SUBMISSION DEADLINE</w:t>
      </w:r>
    </w:p>
    <w:p w14:paraId="497BAF9C" w14:textId="1288C56A" w:rsidR="00102270" w:rsidRPr="00230B6D" w:rsidRDefault="00527FE7" w:rsidP="00305032">
      <w:pPr>
        <w:ind w:left="720"/>
        <w:jc w:val="center"/>
        <w:rPr>
          <w:rFonts w:ascii="Aptos" w:hAnsi="Aptos" w:cstheme="minorHAnsi"/>
          <w:b/>
          <w:bCs/>
          <w:sz w:val="28"/>
          <w:szCs w:val="28"/>
        </w:rPr>
      </w:pPr>
      <w:r w:rsidRPr="00C87935">
        <w:rPr>
          <w:rFonts w:ascii="Aptos" w:hAnsi="Aptos" w:cstheme="minorHAnsi"/>
          <w:b/>
          <w:bCs/>
          <w:sz w:val="28"/>
          <w:szCs w:val="28"/>
        </w:rPr>
        <w:t xml:space="preserve">June </w:t>
      </w:r>
      <w:r w:rsidR="00F736F8">
        <w:rPr>
          <w:rFonts w:ascii="Aptos" w:hAnsi="Aptos" w:cstheme="minorHAnsi"/>
          <w:b/>
          <w:bCs/>
          <w:sz w:val="28"/>
          <w:szCs w:val="28"/>
        </w:rPr>
        <w:t>9</w:t>
      </w:r>
      <w:r w:rsidR="00CE2E36" w:rsidRPr="00C87935">
        <w:rPr>
          <w:rFonts w:ascii="Aptos" w:hAnsi="Aptos" w:cstheme="minorHAnsi"/>
          <w:b/>
          <w:bCs/>
          <w:sz w:val="28"/>
          <w:szCs w:val="28"/>
        </w:rPr>
        <w:t>, 20</w:t>
      </w:r>
      <w:r w:rsidR="00FA44D6" w:rsidRPr="00C87935">
        <w:rPr>
          <w:rFonts w:ascii="Aptos" w:hAnsi="Aptos" w:cstheme="minorHAnsi"/>
          <w:b/>
          <w:bCs/>
          <w:sz w:val="28"/>
          <w:szCs w:val="28"/>
        </w:rPr>
        <w:t>2</w:t>
      </w:r>
      <w:r w:rsidR="00F736F8">
        <w:rPr>
          <w:rFonts w:ascii="Aptos" w:hAnsi="Aptos" w:cstheme="minorHAnsi"/>
          <w:b/>
          <w:bCs/>
          <w:sz w:val="28"/>
          <w:szCs w:val="28"/>
        </w:rPr>
        <w:t>5</w:t>
      </w:r>
      <w:r w:rsidR="00E11E27">
        <w:rPr>
          <w:rFonts w:ascii="Aptos" w:hAnsi="Aptos" w:cstheme="minorHAnsi"/>
          <w:b/>
          <w:bCs/>
          <w:sz w:val="28"/>
          <w:szCs w:val="28"/>
        </w:rPr>
        <w:t xml:space="preserve"> - </w:t>
      </w:r>
      <w:r w:rsidR="003B04CD" w:rsidRPr="00230B6D">
        <w:rPr>
          <w:rFonts w:ascii="Aptos" w:hAnsi="Aptos" w:cstheme="minorHAnsi"/>
          <w:b/>
          <w:bCs/>
          <w:sz w:val="28"/>
          <w:szCs w:val="28"/>
        </w:rPr>
        <w:t>5</w:t>
      </w:r>
      <w:r w:rsidR="0016420E">
        <w:rPr>
          <w:rFonts w:ascii="Aptos" w:hAnsi="Aptos" w:cstheme="minorHAnsi"/>
          <w:b/>
          <w:bCs/>
          <w:sz w:val="28"/>
          <w:szCs w:val="28"/>
        </w:rPr>
        <w:t>pm</w:t>
      </w:r>
      <w:r w:rsidR="00102270" w:rsidRPr="00230B6D">
        <w:rPr>
          <w:rFonts w:ascii="Aptos" w:hAnsi="Aptos" w:cstheme="minorHAnsi"/>
          <w:b/>
          <w:bCs/>
          <w:sz w:val="28"/>
          <w:szCs w:val="28"/>
        </w:rPr>
        <w:t xml:space="preserve"> </w:t>
      </w:r>
      <w:r w:rsidR="008D7F19" w:rsidRPr="00230B6D">
        <w:rPr>
          <w:rFonts w:ascii="Aptos" w:hAnsi="Aptos" w:cstheme="minorHAnsi"/>
          <w:b/>
          <w:bCs/>
          <w:sz w:val="28"/>
          <w:szCs w:val="28"/>
        </w:rPr>
        <w:t>E</w:t>
      </w:r>
      <w:r w:rsidR="0093273E">
        <w:rPr>
          <w:rFonts w:ascii="Aptos" w:hAnsi="Aptos" w:cstheme="minorHAnsi"/>
          <w:b/>
          <w:bCs/>
          <w:sz w:val="28"/>
          <w:szCs w:val="28"/>
        </w:rPr>
        <w:t>T</w:t>
      </w:r>
    </w:p>
    <w:p w14:paraId="046807A6" w14:textId="77777777" w:rsidR="00146592" w:rsidRPr="003335DA" w:rsidRDefault="00146592" w:rsidP="00305032">
      <w:pPr>
        <w:ind w:left="720"/>
        <w:rPr>
          <w:rFonts w:ascii="Aptos" w:hAnsi="Aptos" w:cstheme="minorHAnsi"/>
          <w:b/>
          <w:bCs/>
        </w:rPr>
      </w:pPr>
    </w:p>
    <w:p w14:paraId="763341C1" w14:textId="7A6F7BA4" w:rsidR="003B518B" w:rsidRPr="003335DA" w:rsidRDefault="002568FC" w:rsidP="00F206F2">
      <w:pPr>
        <w:jc w:val="center"/>
        <w:rPr>
          <w:rFonts w:ascii="Aptos" w:hAnsi="Aptos" w:cs="Calibri"/>
          <w:b/>
          <w:bCs/>
        </w:rPr>
      </w:pPr>
      <w:r w:rsidRPr="003335DA">
        <w:rPr>
          <w:rFonts w:ascii="Aptos" w:hAnsi="Aptos" w:cs="Calibri"/>
          <w:noProof/>
        </w:rPr>
        <mc:AlternateContent>
          <mc:Choice Requires="wps">
            <w:drawing>
              <wp:anchor distT="0" distB="0" distL="114300" distR="114300" simplePos="0" relativeHeight="251658240" behindDoc="0" locked="0" layoutInCell="1" allowOverlap="1" wp14:anchorId="460E6A83" wp14:editId="5D02DAB0">
                <wp:simplePos x="0" y="0"/>
                <wp:positionH relativeFrom="column">
                  <wp:posOffset>-432435</wp:posOffset>
                </wp:positionH>
                <wp:positionV relativeFrom="paragraph">
                  <wp:posOffset>146050</wp:posOffset>
                </wp:positionV>
                <wp:extent cx="7743087" cy="106165"/>
                <wp:effectExtent l="0" t="0" r="10795" b="27305"/>
                <wp:wrapNone/>
                <wp:docPr id="3" name="Rectangle 3"/>
                <wp:cNvGraphicFramePr/>
                <a:graphic xmlns:a="http://schemas.openxmlformats.org/drawingml/2006/main">
                  <a:graphicData uri="http://schemas.microsoft.com/office/word/2010/wordprocessingShape">
                    <wps:wsp>
                      <wps:cNvSpPr/>
                      <wps:spPr>
                        <a:xfrm>
                          <a:off x="0" y="0"/>
                          <a:ext cx="7743087" cy="106165"/>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E903D" id="Rectangle 3" o:spid="_x0000_s1026" style="position:absolute;margin-left:-34.05pt;margin-top:11.5pt;width:609.7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" fillcolor="#943634 [2405]" strokecolor="#943634 [2405]" strokeweight="2pt"/>
            </w:pict>
          </mc:Fallback>
        </mc:AlternateContent>
      </w:r>
    </w:p>
    <w:p w14:paraId="5709B500" w14:textId="2A7195F8" w:rsidR="003B518B" w:rsidRPr="003335DA" w:rsidRDefault="003B518B" w:rsidP="00F206F2">
      <w:pPr>
        <w:jc w:val="center"/>
        <w:rPr>
          <w:rFonts w:ascii="Aptos" w:hAnsi="Aptos" w:cs="Calibri"/>
          <w:b/>
          <w:bCs/>
        </w:rPr>
      </w:pPr>
    </w:p>
    <w:p w14:paraId="1F879569" w14:textId="715B059A" w:rsidR="00361CE5" w:rsidRDefault="00361CE5" w:rsidP="00884677">
      <w:pPr>
        <w:spacing w:before="120" w:after="120"/>
        <w:jc w:val="center"/>
        <w:rPr>
          <w:rFonts w:ascii="Aptos" w:hAnsi="Aptos" w:cs="Calibri"/>
          <w:b/>
          <w:bCs/>
          <w:sz w:val="36"/>
          <w:szCs w:val="36"/>
        </w:rPr>
      </w:pPr>
      <w:r w:rsidRPr="00B67AA0">
        <w:rPr>
          <w:rFonts w:ascii="Aptos" w:hAnsi="Aptos" w:cs="Calibri"/>
          <w:b/>
          <w:bCs/>
          <w:sz w:val="36"/>
          <w:szCs w:val="36"/>
        </w:rPr>
        <w:t xml:space="preserve">CEC </w:t>
      </w:r>
      <w:r w:rsidR="00A567C0" w:rsidRPr="00B67AA0">
        <w:rPr>
          <w:rFonts w:ascii="Aptos" w:hAnsi="Aptos" w:cs="Calibri"/>
          <w:b/>
          <w:bCs/>
          <w:sz w:val="36"/>
          <w:szCs w:val="36"/>
        </w:rPr>
        <w:t>202</w:t>
      </w:r>
      <w:r w:rsidR="00F736F8">
        <w:rPr>
          <w:rFonts w:ascii="Aptos" w:hAnsi="Aptos" w:cs="Calibri"/>
          <w:b/>
          <w:bCs/>
          <w:sz w:val="36"/>
          <w:szCs w:val="36"/>
        </w:rPr>
        <w:t>6</w:t>
      </w:r>
      <w:r w:rsidR="00A567C0" w:rsidRPr="00B67AA0">
        <w:rPr>
          <w:rFonts w:ascii="Aptos" w:hAnsi="Aptos" w:cs="Calibri"/>
          <w:b/>
          <w:bCs/>
          <w:sz w:val="36"/>
          <w:szCs w:val="36"/>
        </w:rPr>
        <w:t xml:space="preserve"> </w:t>
      </w:r>
      <w:r w:rsidR="00694D7A" w:rsidRPr="00C87935">
        <w:rPr>
          <w:rFonts w:ascii="Aptos" w:hAnsi="Aptos" w:cs="Calibri"/>
          <w:b/>
          <w:bCs/>
          <w:sz w:val="36"/>
          <w:szCs w:val="36"/>
          <w:u w:val="single"/>
        </w:rPr>
        <w:t>Single Presenter</w:t>
      </w:r>
      <w:r w:rsidR="00A567C0" w:rsidRPr="00B67AA0">
        <w:rPr>
          <w:rFonts w:ascii="Aptos" w:hAnsi="Aptos" w:cs="Calibri"/>
          <w:b/>
          <w:bCs/>
          <w:sz w:val="36"/>
          <w:szCs w:val="36"/>
        </w:rPr>
        <w:t xml:space="preserve"> Submission Guide</w:t>
      </w:r>
      <w:r w:rsidR="00930234">
        <w:rPr>
          <w:rFonts w:ascii="Aptos" w:hAnsi="Aptos" w:cs="Calibri"/>
          <w:b/>
          <w:bCs/>
          <w:sz w:val="36"/>
          <w:szCs w:val="36"/>
        </w:rPr>
        <w:t>lines</w:t>
      </w:r>
    </w:p>
    <w:p w14:paraId="5B2668E5" w14:textId="77777777" w:rsidR="00884677" w:rsidRPr="00B67AA0" w:rsidRDefault="00884677" w:rsidP="00884677">
      <w:pPr>
        <w:jc w:val="center"/>
        <w:rPr>
          <w:rFonts w:ascii="Aptos" w:hAnsi="Aptos" w:cs="Calibri"/>
          <w:b/>
          <w:bCs/>
          <w:sz w:val="36"/>
          <w:szCs w:val="36"/>
        </w:rPr>
      </w:pPr>
    </w:p>
    <w:tbl>
      <w:tblPr>
        <w:tblStyle w:val="TableGrid"/>
        <w:tblW w:w="0" w:type="auto"/>
        <w:jc w:val="center"/>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10315"/>
      </w:tblGrid>
      <w:tr w:rsidR="00934CF3" w:rsidRPr="003335DA" w14:paraId="7F32C8C1" w14:textId="77777777" w:rsidTr="007407DF">
        <w:trPr>
          <w:trHeight w:val="493"/>
          <w:jc w:val="center"/>
        </w:trPr>
        <w:tc>
          <w:tcPr>
            <w:tcW w:w="10315" w:type="dxa"/>
            <w:tcBorders>
              <w:top w:val="single" w:sz="4" w:space="0" w:color="auto"/>
              <w:bottom w:val="single" w:sz="4" w:space="0" w:color="auto"/>
            </w:tcBorders>
            <w:shd w:val="clear" w:color="auto" w:fill="F9E099"/>
          </w:tcPr>
          <w:p w14:paraId="74D3DF84" w14:textId="65C07F1B" w:rsidR="00934CF3" w:rsidRPr="003335DA" w:rsidRDefault="002D3B83" w:rsidP="00DE64A8">
            <w:pPr>
              <w:rPr>
                <w:rFonts w:ascii="Aptos" w:hAnsi="Aptos" w:cs="Calibri"/>
                <w:b/>
              </w:rPr>
            </w:pPr>
            <w:r w:rsidRPr="003335DA">
              <w:rPr>
                <w:rFonts w:ascii="Aptos" w:hAnsi="Aptos" w:cs="Calibri"/>
                <w:b/>
              </w:rPr>
              <w:t>To</w:t>
            </w:r>
            <w:r w:rsidR="00934CF3" w:rsidRPr="003335DA">
              <w:rPr>
                <w:rFonts w:ascii="Aptos" w:hAnsi="Aptos" w:cs="Calibri"/>
                <w:b/>
              </w:rPr>
              <w:t xml:space="preserve"> be considered for the </w:t>
            </w:r>
            <w:r w:rsidR="007901C4">
              <w:rPr>
                <w:rFonts w:ascii="Aptos" w:hAnsi="Aptos" w:cs="Calibri"/>
                <w:b/>
              </w:rPr>
              <w:t xml:space="preserve">CEC </w:t>
            </w:r>
            <w:r w:rsidR="00934CF3" w:rsidRPr="003335DA">
              <w:rPr>
                <w:rFonts w:ascii="Aptos" w:hAnsi="Aptos" w:cs="Calibri"/>
                <w:b/>
              </w:rPr>
              <w:t>202</w:t>
            </w:r>
            <w:r w:rsidR="005657BD">
              <w:rPr>
                <w:rFonts w:ascii="Aptos" w:hAnsi="Aptos" w:cs="Calibri"/>
                <w:b/>
              </w:rPr>
              <w:t>6</w:t>
            </w:r>
            <w:r w:rsidR="00934CF3" w:rsidRPr="003335DA">
              <w:rPr>
                <w:rFonts w:ascii="Aptos" w:hAnsi="Aptos" w:cs="Calibri"/>
                <w:b/>
              </w:rPr>
              <w:t xml:space="preserve"> Program, all participants of each submission must consent to and comply with </w:t>
            </w:r>
            <w:r w:rsidR="00FE50A3" w:rsidRPr="003335DA">
              <w:rPr>
                <w:rFonts w:ascii="Aptos" w:hAnsi="Aptos" w:cs="Calibri"/>
                <w:b/>
              </w:rPr>
              <w:t>CEC</w:t>
            </w:r>
            <w:r w:rsidR="00934CF3" w:rsidRPr="003335DA">
              <w:rPr>
                <w:rFonts w:ascii="Aptos" w:hAnsi="Aptos" w:cs="Calibri"/>
                <w:b/>
              </w:rPr>
              <w:t xml:space="preserve"> Policies</w:t>
            </w:r>
            <w:r w:rsidR="00781A63">
              <w:rPr>
                <w:rFonts w:ascii="Aptos" w:hAnsi="Aptos" w:cs="Calibri"/>
                <w:b/>
              </w:rPr>
              <w:t xml:space="preserve">. </w:t>
            </w:r>
          </w:p>
        </w:tc>
      </w:tr>
      <w:tr w:rsidR="00934CF3" w:rsidRPr="003335DA" w14:paraId="3F0110A4" w14:textId="77777777" w:rsidTr="001554D0">
        <w:trPr>
          <w:trHeight w:val="750"/>
          <w:jc w:val="center"/>
        </w:trPr>
        <w:tc>
          <w:tcPr>
            <w:tcW w:w="10315" w:type="dxa"/>
            <w:tcBorders>
              <w:top w:val="single" w:sz="4" w:space="0" w:color="auto"/>
              <w:bottom w:val="single" w:sz="4" w:space="0" w:color="auto"/>
            </w:tcBorders>
          </w:tcPr>
          <w:p w14:paraId="295387AA" w14:textId="1DE65523" w:rsidR="00A23419" w:rsidRPr="003335DA" w:rsidRDefault="00A23419" w:rsidP="00A23419">
            <w:pPr>
              <w:pStyle w:val="ListParagraph"/>
              <w:numPr>
                <w:ilvl w:val="0"/>
                <w:numId w:val="3"/>
              </w:numPr>
              <w:contextualSpacing/>
              <w:rPr>
                <w:rFonts w:ascii="Aptos" w:hAnsi="Aptos" w:cs="Calibri"/>
              </w:rPr>
            </w:pPr>
            <w:r w:rsidRPr="003335DA">
              <w:rPr>
                <w:rFonts w:ascii="Aptos" w:hAnsi="Aptos" w:cs="Calibri"/>
              </w:rPr>
              <w:t>Presentation formats available</w:t>
            </w:r>
            <w:r w:rsidRPr="003335DA">
              <w:rPr>
                <w:rFonts w:ascii="Aptos" w:hAnsi="Aptos" w:cs="Calibri"/>
                <w:b/>
                <w:bCs/>
              </w:rPr>
              <w:t>:</w:t>
            </w:r>
          </w:p>
          <w:p w14:paraId="0ECFE2BC" w14:textId="1A0B48A5" w:rsidR="00FA4DBF" w:rsidRPr="003335DA" w:rsidRDefault="00FA4DBF" w:rsidP="00856ACD">
            <w:pPr>
              <w:pStyle w:val="ListParagraph"/>
              <w:numPr>
                <w:ilvl w:val="1"/>
                <w:numId w:val="3"/>
              </w:numPr>
              <w:ind w:left="585"/>
              <w:contextualSpacing/>
              <w:rPr>
                <w:rFonts w:ascii="Aptos" w:hAnsi="Aptos" w:cs="Calibri"/>
              </w:rPr>
            </w:pPr>
            <w:r w:rsidRPr="00CB40E7">
              <w:rPr>
                <w:rFonts w:ascii="Aptos" w:hAnsi="Aptos" w:cs="Calibri"/>
                <w:b/>
                <w:bCs/>
                <w:i/>
                <w:iCs/>
              </w:rPr>
              <w:t>Poster Session</w:t>
            </w:r>
            <w:r w:rsidRPr="003335DA">
              <w:rPr>
                <w:rFonts w:ascii="Aptos" w:hAnsi="Aptos" w:cs="Calibri"/>
              </w:rPr>
              <w:t>: An opportunity to share research and results in a visual presentation with an opportunity for attendees to ask follow-up questions of the presenter. Presenter</w:t>
            </w:r>
            <w:r w:rsidR="007B0662" w:rsidRPr="003335DA">
              <w:rPr>
                <w:rFonts w:ascii="Aptos" w:hAnsi="Aptos" w:cs="Calibri"/>
              </w:rPr>
              <w:t>(s)</w:t>
            </w:r>
            <w:r w:rsidRPr="003335DA">
              <w:rPr>
                <w:rFonts w:ascii="Aptos" w:hAnsi="Aptos" w:cs="Calibri"/>
              </w:rPr>
              <w:t xml:space="preserve"> must: (1) prepare a poster exhibit of high quality that can stand alone in conveying information, and (2) attend the entire poster session and address questions from attendees.</w:t>
            </w:r>
            <w:r w:rsidR="006C4296" w:rsidRPr="003335DA">
              <w:rPr>
                <w:rFonts w:ascii="Aptos" w:hAnsi="Aptos" w:cs="Calibri"/>
              </w:rPr>
              <w:t xml:space="preserve"> </w:t>
            </w:r>
            <w:r w:rsidR="00112632" w:rsidRPr="003335DA">
              <w:rPr>
                <w:rFonts w:ascii="Aptos" w:hAnsi="Aptos" w:cs="Calibri"/>
              </w:rPr>
              <w:t>Posters are 45</w:t>
            </w:r>
            <w:r w:rsidR="009B4092" w:rsidRPr="003335DA">
              <w:rPr>
                <w:rFonts w:ascii="Aptos" w:hAnsi="Aptos" w:cs="Calibri"/>
              </w:rPr>
              <w:t xml:space="preserve"> </w:t>
            </w:r>
            <w:r w:rsidR="00112632" w:rsidRPr="003335DA">
              <w:rPr>
                <w:rFonts w:ascii="Aptos" w:hAnsi="Aptos" w:cs="Calibri"/>
              </w:rPr>
              <w:t>minutes long</w:t>
            </w:r>
            <w:r w:rsidR="00B10BC8">
              <w:rPr>
                <w:rFonts w:ascii="Aptos" w:hAnsi="Aptos" w:cs="Calibri"/>
              </w:rPr>
              <w:t xml:space="preserve">. </w:t>
            </w:r>
          </w:p>
          <w:p w14:paraId="4AFCAF1F" w14:textId="77777777" w:rsidR="00D677FF" w:rsidRDefault="00D677FF" w:rsidP="007F77A6">
            <w:pPr>
              <w:pStyle w:val="ListParagraph"/>
              <w:numPr>
                <w:ilvl w:val="1"/>
                <w:numId w:val="3"/>
              </w:numPr>
              <w:ind w:left="585"/>
              <w:contextualSpacing/>
              <w:rPr>
                <w:rFonts w:ascii="Aptos" w:hAnsi="Aptos" w:cs="Calibri"/>
              </w:rPr>
            </w:pPr>
            <w:r>
              <w:rPr>
                <w:rFonts w:ascii="Aptos" w:hAnsi="Aptos" w:cs="Calibri"/>
                <w:b/>
                <w:bCs/>
                <w:i/>
                <w:iCs/>
              </w:rPr>
              <w:t>Collaborative</w:t>
            </w:r>
            <w:r w:rsidRPr="00CB40E7">
              <w:rPr>
                <w:rFonts w:ascii="Aptos" w:hAnsi="Aptos" w:cs="Calibri"/>
                <w:b/>
                <w:bCs/>
                <w:i/>
                <w:iCs/>
              </w:rPr>
              <w:t xml:space="preserve"> Session</w:t>
            </w:r>
            <w:r w:rsidRPr="003335DA">
              <w:rPr>
                <w:rFonts w:ascii="Aptos" w:hAnsi="Aptos" w:cs="Calibri"/>
              </w:rPr>
              <w:t>: This format is available for proposals with content focused on practice-based strategies or research-to-practice. Selection of this format type indicates your willingness to present as part of a 1-hour session, joining other presenters with similar topics. Presenters will collaborate</w:t>
            </w:r>
            <w:r>
              <w:rPr>
                <w:rFonts w:ascii="Aptos" w:hAnsi="Aptos" w:cs="Calibri"/>
              </w:rPr>
              <w:t xml:space="preserve"> to</w:t>
            </w:r>
            <w:r w:rsidRPr="003335DA">
              <w:rPr>
                <w:rFonts w:ascii="Aptos" w:hAnsi="Aptos" w:cs="Calibri"/>
              </w:rPr>
              <w:t xml:space="preserve"> create a cohesive session with a single title, abstract, and participant outcomes.</w:t>
            </w:r>
            <w:r>
              <w:rPr>
                <w:rFonts w:ascii="Aptos" w:hAnsi="Aptos" w:cs="Calibri"/>
              </w:rPr>
              <w:t xml:space="preserve"> </w:t>
            </w:r>
          </w:p>
          <w:p w14:paraId="5799B6A7" w14:textId="2989F6F1" w:rsidR="00B93139" w:rsidRPr="00D677FF" w:rsidRDefault="00FA4DBF" w:rsidP="00D677FF">
            <w:pPr>
              <w:pStyle w:val="ListParagraph"/>
              <w:numPr>
                <w:ilvl w:val="1"/>
                <w:numId w:val="3"/>
              </w:numPr>
              <w:ind w:left="585"/>
              <w:contextualSpacing/>
              <w:rPr>
                <w:rFonts w:ascii="Aptos" w:hAnsi="Aptos" w:cs="Calibri"/>
              </w:rPr>
            </w:pPr>
            <w:r w:rsidRPr="00CB40E7">
              <w:rPr>
                <w:rFonts w:ascii="Aptos" w:hAnsi="Aptos" w:cs="Calibri"/>
                <w:b/>
                <w:bCs/>
                <w:i/>
                <w:iCs/>
              </w:rPr>
              <w:t>Data Blitz Session</w:t>
            </w:r>
            <w:r w:rsidRPr="003335DA">
              <w:rPr>
                <w:rFonts w:ascii="Aptos" w:hAnsi="Aptos" w:cs="Calibri"/>
              </w:rPr>
              <w:t xml:space="preserve">: An opportunity to share research and results as part of a series of short presentations in a </w:t>
            </w:r>
            <w:r w:rsidR="00106FD7" w:rsidRPr="003335DA">
              <w:rPr>
                <w:rFonts w:ascii="Aptos" w:hAnsi="Aptos" w:cs="Calibri"/>
              </w:rPr>
              <w:t>5-minute</w:t>
            </w:r>
            <w:r w:rsidRPr="003335DA">
              <w:rPr>
                <w:rFonts w:ascii="Aptos" w:hAnsi="Aptos" w:cs="Calibri"/>
              </w:rPr>
              <w:t xml:space="preserve">, rapid-fire format on research topics spanning the field. Submissions will be reviewed and grouped </w:t>
            </w:r>
            <w:r w:rsidR="00920CF9" w:rsidRPr="003335DA">
              <w:rPr>
                <w:rFonts w:ascii="Aptos" w:hAnsi="Aptos" w:cs="Calibri"/>
              </w:rPr>
              <w:t xml:space="preserve">by the </w:t>
            </w:r>
            <w:r w:rsidR="00707E14" w:rsidRPr="003335DA">
              <w:rPr>
                <w:rFonts w:ascii="Aptos" w:hAnsi="Aptos" w:cs="Calibri"/>
              </w:rPr>
              <w:t xml:space="preserve">Program </w:t>
            </w:r>
            <w:r w:rsidR="00131268" w:rsidRPr="003335DA">
              <w:rPr>
                <w:rFonts w:ascii="Aptos" w:hAnsi="Aptos" w:cs="Calibri"/>
              </w:rPr>
              <w:t>Co-</w:t>
            </w:r>
            <w:r w:rsidR="00707E14" w:rsidRPr="003335DA">
              <w:rPr>
                <w:rFonts w:ascii="Aptos" w:hAnsi="Aptos" w:cs="Calibri"/>
              </w:rPr>
              <w:t>Chairs</w:t>
            </w:r>
            <w:r w:rsidR="00920CF9" w:rsidRPr="003335DA">
              <w:rPr>
                <w:rFonts w:ascii="Aptos" w:hAnsi="Aptos" w:cs="Calibri"/>
              </w:rPr>
              <w:t xml:space="preserve"> </w:t>
            </w:r>
            <w:r w:rsidRPr="003335DA">
              <w:rPr>
                <w:rFonts w:ascii="Aptos" w:hAnsi="Aptos" w:cs="Calibri"/>
              </w:rPr>
              <w:t xml:space="preserve">into </w:t>
            </w:r>
            <w:r w:rsidR="00106FD7" w:rsidRPr="003335DA">
              <w:rPr>
                <w:rFonts w:ascii="Aptos" w:hAnsi="Aptos" w:cs="Calibri"/>
              </w:rPr>
              <w:t>1-hour</w:t>
            </w:r>
            <w:r w:rsidRPr="003335DA">
              <w:rPr>
                <w:rFonts w:ascii="Aptos" w:hAnsi="Aptos" w:cs="Calibri"/>
              </w:rPr>
              <w:t xml:space="preserve"> sessions with up to 10 </w:t>
            </w:r>
            <w:r w:rsidR="0053001B">
              <w:rPr>
                <w:rFonts w:ascii="Aptos" w:hAnsi="Aptos" w:cs="Calibri"/>
              </w:rPr>
              <w:t xml:space="preserve">other </w:t>
            </w:r>
            <w:r w:rsidRPr="003335DA">
              <w:rPr>
                <w:rFonts w:ascii="Aptos" w:hAnsi="Aptos" w:cs="Calibri"/>
              </w:rPr>
              <w:t>presenters.</w:t>
            </w:r>
            <w:r w:rsidR="003848BF" w:rsidRPr="003335DA">
              <w:rPr>
                <w:rFonts w:ascii="Aptos" w:hAnsi="Aptos" w:cs="Calibri"/>
              </w:rPr>
              <w:t xml:space="preserve"> </w:t>
            </w:r>
          </w:p>
        </w:tc>
      </w:tr>
      <w:tr w:rsidR="008164F8" w:rsidRPr="003335DA" w14:paraId="1721CF84" w14:textId="77777777" w:rsidTr="00DF0037">
        <w:trPr>
          <w:trHeight w:val="216"/>
          <w:jc w:val="center"/>
        </w:trPr>
        <w:tc>
          <w:tcPr>
            <w:tcW w:w="10315" w:type="dxa"/>
            <w:tcBorders>
              <w:top w:val="single" w:sz="4" w:space="0" w:color="auto"/>
              <w:bottom w:val="single" w:sz="4" w:space="0" w:color="auto"/>
            </w:tcBorders>
          </w:tcPr>
          <w:p w14:paraId="07632A3F" w14:textId="56DE2036" w:rsidR="008164F8" w:rsidRPr="008D76D9" w:rsidRDefault="008D76D9" w:rsidP="008D76D9">
            <w:pPr>
              <w:pStyle w:val="ListParagraph"/>
              <w:numPr>
                <w:ilvl w:val="0"/>
                <w:numId w:val="3"/>
              </w:numPr>
              <w:contextualSpacing/>
              <w:rPr>
                <w:rFonts w:ascii="Aptos" w:hAnsi="Aptos" w:cs="Calibri"/>
              </w:rPr>
            </w:pPr>
            <w:r w:rsidRPr="008D76D9">
              <w:rPr>
                <w:rFonts w:ascii="Aptos" w:hAnsi="Aptos" w:cs="Calibri"/>
              </w:rPr>
              <w:t>The Program Advisory Committee (PAC) may accept your proposal for a different format than the original submission so that the PAC members have the option to incorporate your presentation into the program in a variety of ways</w:t>
            </w:r>
            <w:r w:rsidR="008720C8" w:rsidRPr="008D76D9">
              <w:rPr>
                <w:rFonts w:ascii="Aptos" w:hAnsi="Aptos" w:cs="Calibri"/>
              </w:rPr>
              <w:t xml:space="preserve">. </w:t>
            </w:r>
            <w:r w:rsidR="008164F8" w:rsidRPr="008D76D9">
              <w:rPr>
                <w:rFonts w:ascii="Aptos" w:hAnsi="Aptos" w:cs="Calibri"/>
              </w:rPr>
              <w:t xml:space="preserve"> </w:t>
            </w:r>
          </w:p>
          <w:p w14:paraId="025878E0" w14:textId="22DE89E0" w:rsidR="00990F74" w:rsidRPr="006D652D" w:rsidRDefault="008164F8" w:rsidP="006D652D">
            <w:pPr>
              <w:pStyle w:val="ListParagraph"/>
              <w:numPr>
                <w:ilvl w:val="1"/>
                <w:numId w:val="3"/>
              </w:numPr>
              <w:ind w:left="490"/>
              <w:contextualSpacing/>
              <w:rPr>
                <w:rFonts w:ascii="Aptos" w:hAnsi="Aptos" w:cs="Calibri"/>
              </w:rPr>
            </w:pPr>
            <w:r w:rsidRPr="003335DA">
              <w:rPr>
                <w:rFonts w:ascii="Aptos" w:hAnsi="Aptos" w:cs="Calibri"/>
              </w:rPr>
              <w:t xml:space="preserve">Please carefully consider the </w:t>
            </w:r>
            <w:r w:rsidRPr="003335DA">
              <w:rPr>
                <w:rFonts w:ascii="Aptos" w:hAnsi="Aptos" w:cs="Calibri"/>
                <w:i/>
                <w:iCs/>
              </w:rPr>
              <w:t>content</w:t>
            </w:r>
            <w:r w:rsidRPr="003335DA">
              <w:rPr>
                <w:rFonts w:ascii="Aptos" w:hAnsi="Aptos" w:cs="Calibri"/>
              </w:rPr>
              <w:t xml:space="preserve"> of your presentation and which presentation formats could work well to deliver the information.</w:t>
            </w:r>
            <w:r w:rsidR="00D040C9">
              <w:rPr>
                <w:rFonts w:ascii="Aptos" w:hAnsi="Aptos" w:cs="Calibri"/>
              </w:rPr>
              <w:t xml:space="preserve"> </w:t>
            </w:r>
          </w:p>
        </w:tc>
      </w:tr>
      <w:tr w:rsidR="00A23419" w:rsidRPr="003335DA" w14:paraId="3B2F7D22" w14:textId="77777777" w:rsidTr="002B09E6">
        <w:trPr>
          <w:trHeight w:val="607"/>
          <w:jc w:val="center"/>
        </w:trPr>
        <w:tc>
          <w:tcPr>
            <w:tcW w:w="10315" w:type="dxa"/>
            <w:tcBorders>
              <w:top w:val="single" w:sz="4" w:space="0" w:color="auto"/>
              <w:bottom w:val="single" w:sz="4" w:space="0" w:color="auto"/>
            </w:tcBorders>
          </w:tcPr>
          <w:p w14:paraId="76E49B87" w14:textId="1DEE719A" w:rsidR="00A23419" w:rsidRPr="003335DA" w:rsidRDefault="00C31197" w:rsidP="00A23419">
            <w:pPr>
              <w:pStyle w:val="ListParagraph"/>
              <w:numPr>
                <w:ilvl w:val="0"/>
                <w:numId w:val="3"/>
              </w:numPr>
              <w:contextualSpacing/>
              <w:rPr>
                <w:rFonts w:ascii="Aptos" w:hAnsi="Aptos" w:cs="Calibri"/>
              </w:rPr>
            </w:pPr>
            <w:r>
              <w:rPr>
                <w:rFonts w:ascii="Aptos" w:hAnsi="Aptos" w:cs="Calibri"/>
              </w:rPr>
              <w:t xml:space="preserve">You </w:t>
            </w:r>
            <w:r w:rsidRPr="003E3A30">
              <w:rPr>
                <w:rFonts w:ascii="Aptos" w:hAnsi="Aptos" w:cs="Calibri"/>
              </w:rPr>
              <w:t xml:space="preserve">may submit up to two (2) submissions </w:t>
            </w:r>
            <w:r>
              <w:rPr>
                <w:rFonts w:ascii="Aptos" w:hAnsi="Aptos" w:cs="Calibri"/>
              </w:rPr>
              <w:t xml:space="preserve">for the </w:t>
            </w:r>
            <w:r w:rsidR="00705C0D">
              <w:rPr>
                <w:rFonts w:ascii="Aptos" w:hAnsi="Aptos" w:cs="Calibri"/>
              </w:rPr>
              <w:t>Single</w:t>
            </w:r>
            <w:r>
              <w:rPr>
                <w:rFonts w:ascii="Aptos" w:hAnsi="Aptos" w:cs="Calibri"/>
              </w:rPr>
              <w:t xml:space="preserve"> Presenter Call and</w:t>
            </w:r>
            <w:r w:rsidRPr="003E3A30">
              <w:rPr>
                <w:rFonts w:ascii="Aptos" w:hAnsi="Aptos" w:cs="Calibri"/>
              </w:rPr>
              <w:t xml:space="preserve"> up to two (2) </w:t>
            </w:r>
            <w:r>
              <w:rPr>
                <w:rFonts w:ascii="Aptos" w:hAnsi="Aptos" w:cs="Calibri"/>
              </w:rPr>
              <w:t xml:space="preserve">submissions from </w:t>
            </w:r>
            <w:r w:rsidR="00C12934">
              <w:rPr>
                <w:rFonts w:ascii="Aptos" w:hAnsi="Aptos" w:cs="Calibri"/>
              </w:rPr>
              <w:t xml:space="preserve">the </w:t>
            </w:r>
            <w:r w:rsidR="00F25504">
              <w:rPr>
                <w:rFonts w:ascii="Aptos" w:hAnsi="Aptos" w:cs="Calibri"/>
              </w:rPr>
              <w:t>Group</w:t>
            </w:r>
            <w:r w:rsidRPr="003E3A30">
              <w:rPr>
                <w:rFonts w:ascii="Aptos" w:hAnsi="Aptos" w:cs="Calibri"/>
              </w:rPr>
              <w:t xml:space="preserve"> </w:t>
            </w:r>
            <w:r>
              <w:rPr>
                <w:rFonts w:ascii="Aptos" w:hAnsi="Aptos" w:cs="Calibri"/>
              </w:rPr>
              <w:t>Presenter</w:t>
            </w:r>
            <w:r w:rsidR="00F25504">
              <w:rPr>
                <w:rFonts w:ascii="Aptos" w:hAnsi="Aptos" w:cs="Calibri"/>
              </w:rPr>
              <w:t>s</w:t>
            </w:r>
            <w:r>
              <w:rPr>
                <w:rFonts w:ascii="Aptos" w:hAnsi="Aptos" w:cs="Calibri"/>
              </w:rPr>
              <w:t xml:space="preserve"> </w:t>
            </w:r>
            <w:r w:rsidR="00C12934">
              <w:rPr>
                <w:rFonts w:ascii="Aptos" w:hAnsi="Aptos" w:cs="Calibri"/>
              </w:rPr>
              <w:t>Call fo</w:t>
            </w:r>
            <w:r>
              <w:rPr>
                <w:rFonts w:ascii="Aptos" w:hAnsi="Aptos" w:cs="Calibri"/>
              </w:rPr>
              <w:t>r a total of four (4) submissions</w:t>
            </w:r>
            <w:r w:rsidRPr="00FC25DF">
              <w:rPr>
                <w:rFonts w:ascii="Aptos" w:hAnsi="Aptos" w:cs="Calibri"/>
              </w:rPr>
              <w:t>.</w:t>
            </w:r>
            <w:r w:rsidR="00F25504">
              <w:rPr>
                <w:rFonts w:ascii="Aptos" w:hAnsi="Aptos" w:cs="Calibri"/>
              </w:rPr>
              <w:t xml:space="preserve"> </w:t>
            </w:r>
          </w:p>
        </w:tc>
      </w:tr>
      <w:tr w:rsidR="00A23419" w:rsidRPr="003335DA" w14:paraId="1B62C02C" w14:textId="77777777" w:rsidTr="001554D0">
        <w:trPr>
          <w:trHeight w:val="300"/>
          <w:jc w:val="center"/>
        </w:trPr>
        <w:tc>
          <w:tcPr>
            <w:tcW w:w="10315" w:type="dxa"/>
            <w:tcBorders>
              <w:top w:val="single" w:sz="4" w:space="0" w:color="auto"/>
              <w:bottom w:val="single" w:sz="4" w:space="0" w:color="auto"/>
            </w:tcBorders>
          </w:tcPr>
          <w:p w14:paraId="60CFB515" w14:textId="11716D8A" w:rsidR="00A23419" w:rsidRPr="003335DA" w:rsidRDefault="00487659" w:rsidP="00133CD3">
            <w:pPr>
              <w:pStyle w:val="ListParagraph"/>
              <w:numPr>
                <w:ilvl w:val="0"/>
                <w:numId w:val="3"/>
              </w:numPr>
              <w:contextualSpacing/>
              <w:rPr>
                <w:rFonts w:ascii="Aptos" w:hAnsi="Aptos" w:cs="Calibri"/>
                <w:u w:val="single"/>
              </w:rPr>
            </w:pPr>
            <w:r>
              <w:rPr>
                <w:rFonts w:ascii="Aptos" w:hAnsi="Aptos" w:cs="Calibri"/>
              </w:rPr>
              <w:t xml:space="preserve">You do not have to be </w:t>
            </w:r>
            <w:r w:rsidR="00A23419" w:rsidRPr="003335DA">
              <w:rPr>
                <w:rFonts w:ascii="Aptos" w:hAnsi="Aptos" w:cs="Calibri"/>
              </w:rPr>
              <w:t xml:space="preserve">a CEC member </w:t>
            </w:r>
            <w:r w:rsidR="00A01174">
              <w:rPr>
                <w:rFonts w:ascii="Aptos" w:hAnsi="Aptos" w:cs="Calibri"/>
              </w:rPr>
              <w:t xml:space="preserve">to </w:t>
            </w:r>
            <w:r w:rsidR="00172A95">
              <w:rPr>
                <w:rFonts w:ascii="Aptos" w:hAnsi="Aptos" w:cs="Calibri"/>
              </w:rPr>
              <w:t xml:space="preserve">submit </w:t>
            </w:r>
            <w:r w:rsidR="004073EF">
              <w:rPr>
                <w:rFonts w:ascii="Aptos" w:hAnsi="Aptos" w:cs="Calibri"/>
              </w:rPr>
              <w:t>and</w:t>
            </w:r>
            <w:r w:rsidR="00A23419" w:rsidRPr="003335DA">
              <w:rPr>
                <w:rFonts w:ascii="Aptos" w:hAnsi="Aptos" w:cs="Calibri"/>
              </w:rPr>
              <w:t xml:space="preserve"> present.</w:t>
            </w:r>
          </w:p>
        </w:tc>
      </w:tr>
      <w:tr w:rsidR="003B3147" w:rsidRPr="001554D0" w14:paraId="50B557C0" w14:textId="77777777" w:rsidTr="00B61F46">
        <w:trPr>
          <w:trHeight w:val="300"/>
          <w:jc w:val="center"/>
        </w:trPr>
        <w:tc>
          <w:tcPr>
            <w:tcW w:w="10315" w:type="dxa"/>
            <w:tcBorders>
              <w:top w:val="single" w:sz="4" w:space="0" w:color="auto"/>
              <w:bottom w:val="single" w:sz="4" w:space="0" w:color="auto"/>
            </w:tcBorders>
          </w:tcPr>
          <w:p w14:paraId="593E93B4" w14:textId="77777777" w:rsidR="003B3147" w:rsidRPr="001554D0" w:rsidRDefault="003B3147" w:rsidP="00B61F46">
            <w:pPr>
              <w:pStyle w:val="ListParagraph"/>
              <w:numPr>
                <w:ilvl w:val="0"/>
                <w:numId w:val="3"/>
              </w:numPr>
              <w:contextualSpacing/>
              <w:rPr>
                <w:rFonts w:ascii="Aptos" w:hAnsi="Aptos" w:cs="Calibri"/>
              </w:rPr>
            </w:pPr>
            <w:r w:rsidRPr="00AE54AD">
              <w:rPr>
                <w:rFonts w:ascii="Aptos" w:hAnsi="Aptos" w:cs="Calibri"/>
              </w:rPr>
              <w:t xml:space="preserve">Only one presenter for Single proposal formats. </w:t>
            </w:r>
            <w:r>
              <w:rPr>
                <w:rFonts w:ascii="Aptos" w:hAnsi="Aptos" w:cs="Calibri"/>
              </w:rPr>
              <w:t>Y</w:t>
            </w:r>
            <w:r w:rsidRPr="00AE54AD">
              <w:rPr>
                <w:rFonts w:ascii="Aptos" w:hAnsi="Aptos" w:cs="Calibri"/>
              </w:rPr>
              <w:t xml:space="preserve">ou </w:t>
            </w:r>
            <w:r>
              <w:rPr>
                <w:rFonts w:ascii="Aptos" w:hAnsi="Aptos" w:cs="Calibri"/>
              </w:rPr>
              <w:t xml:space="preserve">can list up to </w:t>
            </w:r>
            <w:r w:rsidRPr="00AE54AD">
              <w:rPr>
                <w:rFonts w:ascii="Aptos" w:hAnsi="Aptos" w:cs="Calibri"/>
              </w:rPr>
              <w:t>5 co-authors</w:t>
            </w:r>
            <w:r>
              <w:rPr>
                <w:rFonts w:ascii="Aptos" w:hAnsi="Aptos" w:cs="Calibri"/>
              </w:rPr>
              <w:t xml:space="preserve"> </w:t>
            </w:r>
            <w:r w:rsidRPr="00AE54AD">
              <w:rPr>
                <w:rFonts w:ascii="Aptos" w:hAnsi="Aptos" w:cs="Calibri"/>
              </w:rPr>
              <w:t>that may or may not be in attendance</w:t>
            </w:r>
            <w:r w:rsidRPr="0021778C">
              <w:rPr>
                <w:rFonts w:ascii="Aptos" w:hAnsi="Aptos" w:cs="Calibri"/>
              </w:rPr>
              <w:t>.</w:t>
            </w:r>
            <w:r>
              <w:rPr>
                <w:rFonts w:ascii="Aptos" w:hAnsi="Aptos" w:cs="Calibri"/>
              </w:rPr>
              <w:t xml:space="preserve"> If attending must pay registration. </w:t>
            </w:r>
          </w:p>
        </w:tc>
      </w:tr>
      <w:tr w:rsidR="00934CF3" w:rsidRPr="001554D0" w14:paraId="4CDD2852" w14:textId="77777777" w:rsidTr="001554D0">
        <w:trPr>
          <w:trHeight w:val="300"/>
          <w:jc w:val="center"/>
        </w:trPr>
        <w:tc>
          <w:tcPr>
            <w:tcW w:w="10315" w:type="dxa"/>
            <w:tcBorders>
              <w:top w:val="single" w:sz="4" w:space="0" w:color="auto"/>
              <w:bottom w:val="single" w:sz="4" w:space="0" w:color="auto"/>
            </w:tcBorders>
          </w:tcPr>
          <w:p w14:paraId="5B364AB7" w14:textId="1FDD513D" w:rsidR="00DA35D2" w:rsidRPr="000865E9" w:rsidRDefault="00934CF3" w:rsidP="001554D0">
            <w:pPr>
              <w:pStyle w:val="ListParagraph"/>
              <w:numPr>
                <w:ilvl w:val="0"/>
                <w:numId w:val="3"/>
              </w:numPr>
              <w:contextualSpacing/>
              <w:rPr>
                <w:rFonts w:ascii="Aptos" w:hAnsi="Aptos" w:cs="Calibri"/>
                <w:b/>
                <w:bCs/>
              </w:rPr>
            </w:pPr>
            <w:r w:rsidRPr="000865E9">
              <w:rPr>
                <w:rFonts w:ascii="Aptos" w:hAnsi="Aptos" w:cs="Calibri"/>
                <w:b/>
                <w:bCs/>
              </w:rPr>
              <w:t xml:space="preserve">All </w:t>
            </w:r>
            <w:r w:rsidRPr="006A275B">
              <w:rPr>
                <w:rFonts w:ascii="Aptos" w:hAnsi="Aptos" w:cs="Calibri"/>
                <w:b/>
                <w:bCs/>
                <w:u w:val="single"/>
              </w:rPr>
              <w:t>presenters</w:t>
            </w:r>
            <w:r w:rsidRPr="000865E9">
              <w:rPr>
                <w:rFonts w:ascii="Aptos" w:hAnsi="Aptos" w:cs="Calibri"/>
                <w:b/>
                <w:bCs/>
              </w:rPr>
              <w:t xml:space="preserve"> must </w:t>
            </w:r>
            <w:r w:rsidR="004833A4" w:rsidRPr="000865E9">
              <w:rPr>
                <w:rFonts w:ascii="Aptos" w:hAnsi="Aptos" w:cs="Calibri"/>
                <w:b/>
                <w:bCs/>
              </w:rPr>
              <w:t>pay registration</w:t>
            </w:r>
            <w:r w:rsidRPr="000865E9">
              <w:rPr>
                <w:rFonts w:ascii="Aptos" w:hAnsi="Aptos" w:cs="Calibri"/>
                <w:b/>
                <w:bCs/>
              </w:rPr>
              <w:t xml:space="preserve"> </w:t>
            </w:r>
            <w:r w:rsidR="0084220A" w:rsidRPr="000865E9">
              <w:rPr>
                <w:rFonts w:ascii="Aptos" w:hAnsi="Aptos" w:cs="Calibri"/>
                <w:b/>
                <w:bCs/>
              </w:rPr>
              <w:t>to</w:t>
            </w:r>
            <w:r w:rsidRPr="000865E9">
              <w:rPr>
                <w:rFonts w:ascii="Aptos" w:hAnsi="Aptos" w:cs="Calibri"/>
                <w:b/>
                <w:bCs/>
              </w:rPr>
              <w:t xml:space="preserve"> </w:t>
            </w:r>
            <w:r w:rsidR="00E25A45" w:rsidRPr="000865E9">
              <w:rPr>
                <w:rFonts w:ascii="Aptos" w:hAnsi="Aptos" w:cs="Calibri"/>
                <w:b/>
                <w:bCs/>
              </w:rPr>
              <w:t>present</w:t>
            </w:r>
            <w:r w:rsidR="00281ADE" w:rsidRPr="000865E9">
              <w:rPr>
                <w:rFonts w:ascii="Aptos" w:hAnsi="Aptos" w:cs="Calibri"/>
                <w:b/>
                <w:bCs/>
              </w:rPr>
              <w:t>.</w:t>
            </w:r>
            <w:r w:rsidR="00B536A4" w:rsidRPr="000865E9">
              <w:rPr>
                <w:rFonts w:ascii="Aptos" w:hAnsi="Aptos" w:cs="Calibri"/>
                <w:b/>
                <w:bCs/>
              </w:rPr>
              <w:t xml:space="preserve"> </w:t>
            </w:r>
          </w:p>
        </w:tc>
      </w:tr>
      <w:tr w:rsidR="00934CF3" w:rsidRPr="003335DA" w14:paraId="256BBF42" w14:textId="77777777" w:rsidTr="001554D0">
        <w:trPr>
          <w:trHeight w:val="316"/>
          <w:jc w:val="center"/>
        </w:trPr>
        <w:tc>
          <w:tcPr>
            <w:tcW w:w="10315" w:type="dxa"/>
            <w:tcBorders>
              <w:top w:val="single" w:sz="4" w:space="0" w:color="auto"/>
            </w:tcBorders>
          </w:tcPr>
          <w:p w14:paraId="5B60A376" w14:textId="5F3C092B" w:rsidR="00934CF3" w:rsidRPr="003335DA" w:rsidRDefault="00934CF3" w:rsidP="00DA35D2">
            <w:pPr>
              <w:contextualSpacing/>
              <w:rPr>
                <w:rFonts w:ascii="Aptos" w:hAnsi="Aptos" w:cs="Calibri"/>
              </w:rPr>
            </w:pPr>
            <w:r w:rsidRPr="003335DA">
              <w:rPr>
                <w:rFonts w:ascii="Aptos" w:hAnsi="Aptos" w:cs="Calibri"/>
                <w:b/>
                <w:color w:val="000000" w:themeColor="text1"/>
              </w:rPr>
              <w:t xml:space="preserve">NOTE: </w:t>
            </w:r>
            <w:r w:rsidR="008F4FF7" w:rsidRPr="003335DA">
              <w:rPr>
                <w:rFonts w:ascii="Aptos" w:hAnsi="Aptos" w:cs="Calibri"/>
                <w:bCs/>
                <w:color w:val="000000" w:themeColor="text1"/>
              </w:rPr>
              <w:t xml:space="preserve">Research proposals </w:t>
            </w:r>
            <w:r w:rsidR="00F02BF3" w:rsidRPr="003335DA">
              <w:rPr>
                <w:rFonts w:ascii="Aptos" w:hAnsi="Aptos" w:cs="Calibri"/>
                <w:bCs/>
                <w:color w:val="000000" w:themeColor="text1"/>
              </w:rPr>
              <w:t xml:space="preserve">must </w:t>
            </w:r>
            <w:r w:rsidR="00F653B1">
              <w:rPr>
                <w:rFonts w:ascii="Aptos" w:hAnsi="Aptos" w:cs="Calibri"/>
                <w:bCs/>
                <w:color w:val="000000" w:themeColor="text1"/>
              </w:rPr>
              <w:t>include practical</w:t>
            </w:r>
            <w:r w:rsidR="00F653B1" w:rsidRPr="003335DA">
              <w:rPr>
                <w:rFonts w:ascii="Aptos" w:hAnsi="Aptos" w:cs="Calibri"/>
                <w:bCs/>
                <w:color w:val="000000" w:themeColor="text1"/>
              </w:rPr>
              <w:t xml:space="preserve"> </w:t>
            </w:r>
            <w:r w:rsidR="00F02BF3" w:rsidRPr="003335DA">
              <w:rPr>
                <w:rFonts w:ascii="Aptos" w:hAnsi="Aptos" w:cs="Calibri"/>
                <w:bCs/>
                <w:color w:val="000000" w:themeColor="text1"/>
              </w:rPr>
              <w:t>implementation strategies</w:t>
            </w:r>
            <w:r w:rsidR="00960724" w:rsidRPr="003335DA">
              <w:rPr>
                <w:rFonts w:ascii="Aptos" w:hAnsi="Aptos" w:cs="Calibri"/>
                <w:bCs/>
                <w:color w:val="000000" w:themeColor="text1"/>
              </w:rPr>
              <w:t>.</w:t>
            </w:r>
            <w:r w:rsidR="00960724" w:rsidRPr="003335DA">
              <w:rPr>
                <w:rFonts w:ascii="Aptos" w:hAnsi="Aptos" w:cs="Calibri"/>
                <w:b/>
                <w:color w:val="000000" w:themeColor="text1"/>
              </w:rPr>
              <w:t xml:space="preserve"> </w:t>
            </w:r>
          </w:p>
        </w:tc>
      </w:tr>
    </w:tbl>
    <w:p w14:paraId="11EEB997" w14:textId="77777777" w:rsidR="00417CF0" w:rsidRDefault="00417CF0" w:rsidP="005B3B1F">
      <w:pPr>
        <w:rPr>
          <w:rFonts w:ascii="Aptos" w:hAnsi="Aptos" w:cs="Calibri"/>
          <w:b/>
          <w:bCs/>
        </w:rPr>
      </w:pPr>
    </w:p>
    <w:p w14:paraId="320C8336" w14:textId="77777777" w:rsidR="00BD1A3E" w:rsidRPr="003335DA" w:rsidRDefault="00BD1A3E" w:rsidP="005B3B1F">
      <w:pPr>
        <w:rPr>
          <w:rFonts w:ascii="Aptos" w:hAnsi="Aptos" w:cs="Calibri"/>
          <w:b/>
          <w:bCs/>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740"/>
      </w:tblGrid>
      <w:tr w:rsidR="005F5070" w:rsidRPr="003335DA" w14:paraId="44B9CD10" w14:textId="77777777" w:rsidTr="00A46E8E">
        <w:tc>
          <w:tcPr>
            <w:tcW w:w="10790" w:type="dxa"/>
            <w:tcBorders>
              <w:top w:val="single" w:sz="24" w:space="0" w:color="F1A01F"/>
              <w:left w:val="single" w:sz="24" w:space="0" w:color="F1A01F"/>
              <w:bottom w:val="single" w:sz="24" w:space="0" w:color="F1A01F"/>
              <w:right w:val="single" w:sz="24" w:space="0" w:color="F1A01F"/>
            </w:tcBorders>
            <w:shd w:val="clear" w:color="auto" w:fill="F8CD88"/>
            <w:vAlign w:val="center"/>
          </w:tcPr>
          <w:p w14:paraId="5F428D89" w14:textId="77777777" w:rsidR="005F5070" w:rsidRPr="003335DA" w:rsidRDefault="005F5070" w:rsidP="00A46E8E">
            <w:pPr>
              <w:pStyle w:val="BodyText"/>
              <w:spacing w:line="240" w:lineRule="exact"/>
              <w:ind w:right="198"/>
              <w:jc w:val="center"/>
              <w:rPr>
                <w:rFonts w:ascii="Aptos" w:hAnsi="Aptos" w:cs="Calibri"/>
                <w:b/>
                <w:bCs/>
                <w:kern w:val="2"/>
                <w:sz w:val="22"/>
                <w:szCs w:val="22"/>
              </w:rPr>
            </w:pPr>
          </w:p>
          <w:p w14:paraId="56026684" w14:textId="405C0424" w:rsidR="00A55BF6" w:rsidRDefault="005F5070" w:rsidP="00A46E8E">
            <w:pPr>
              <w:pStyle w:val="BodyText"/>
              <w:spacing w:line="240" w:lineRule="exact"/>
              <w:ind w:right="198"/>
              <w:jc w:val="center"/>
              <w:rPr>
                <w:rFonts w:ascii="Aptos" w:hAnsi="Aptos" w:cs="Calibri"/>
                <w:b/>
                <w:bCs/>
                <w:kern w:val="2"/>
                <w:sz w:val="22"/>
                <w:szCs w:val="22"/>
              </w:rPr>
            </w:pPr>
            <w:r w:rsidRPr="003335DA">
              <w:rPr>
                <w:rFonts w:ascii="Aptos" w:hAnsi="Aptos" w:cs="Calibri"/>
                <w:b/>
                <w:bCs/>
                <w:kern w:val="2"/>
                <w:sz w:val="22"/>
                <w:szCs w:val="22"/>
              </w:rPr>
              <w:t xml:space="preserve">Submit your </w:t>
            </w:r>
            <w:r w:rsidR="00C56B19">
              <w:rPr>
                <w:rFonts w:ascii="Aptos" w:hAnsi="Aptos" w:cs="Calibri"/>
                <w:b/>
                <w:bCs/>
                <w:kern w:val="2"/>
                <w:sz w:val="22"/>
                <w:szCs w:val="22"/>
              </w:rPr>
              <w:t xml:space="preserve">Single Presenter </w:t>
            </w:r>
            <w:r w:rsidRPr="003335DA">
              <w:rPr>
                <w:rFonts w:ascii="Aptos" w:hAnsi="Aptos" w:cs="Calibri"/>
                <w:b/>
                <w:bCs/>
                <w:kern w:val="2"/>
                <w:sz w:val="22"/>
                <w:szCs w:val="22"/>
              </w:rPr>
              <w:t xml:space="preserve">proposal here: </w:t>
            </w:r>
          </w:p>
          <w:p w14:paraId="173C9C2F" w14:textId="32F27E9E" w:rsidR="005F5070" w:rsidRPr="00120F96" w:rsidRDefault="00C56B19" w:rsidP="00A46E8E">
            <w:pPr>
              <w:pStyle w:val="BodyText"/>
              <w:spacing w:line="240" w:lineRule="exact"/>
              <w:ind w:right="198"/>
              <w:jc w:val="center"/>
              <w:rPr>
                <w:rFonts w:ascii="Aptos" w:hAnsi="Aptos"/>
                <w:b/>
                <w:bCs/>
              </w:rPr>
            </w:pPr>
            <w:hyperlink r:id="rId13" w:history="1">
              <w:r w:rsidRPr="00120F96">
                <w:rPr>
                  <w:rStyle w:val="Hyperlink"/>
                  <w:rFonts w:ascii="Aptos" w:hAnsi="Aptos"/>
                  <w:b/>
                  <w:bCs/>
                  <w:sz w:val="22"/>
                  <w:szCs w:val="22"/>
                </w:rPr>
                <w:t>https://councilforexceptionalchildren.submittable.com/submit/9000232d-cdb6-46f9-8229-bd556ca2eb78/cec-2026-call-for-proposals-single-presenter</w:t>
              </w:r>
            </w:hyperlink>
          </w:p>
          <w:p w14:paraId="0B4081A2" w14:textId="77777777" w:rsidR="005F5070" w:rsidRPr="003335DA" w:rsidRDefault="005F5070" w:rsidP="00A85644">
            <w:pPr>
              <w:pStyle w:val="BodyText"/>
              <w:spacing w:line="240" w:lineRule="exact"/>
              <w:ind w:right="198"/>
              <w:rPr>
                <w:rFonts w:ascii="Aptos" w:hAnsi="Aptos" w:cs="Calibri"/>
                <w:b/>
                <w:bCs/>
                <w:kern w:val="2"/>
                <w:sz w:val="22"/>
                <w:szCs w:val="22"/>
              </w:rPr>
            </w:pPr>
          </w:p>
        </w:tc>
      </w:tr>
    </w:tbl>
    <w:p w14:paraId="02CDE59B" w14:textId="77777777" w:rsidR="00D74FDB" w:rsidRPr="003335DA" w:rsidRDefault="00D74FDB" w:rsidP="005B3B1F">
      <w:pPr>
        <w:rPr>
          <w:rFonts w:ascii="Aptos" w:hAnsi="Aptos" w:cs="Calibri"/>
          <w:b/>
          <w:bCs/>
        </w:rPr>
      </w:pPr>
    </w:p>
    <w:p w14:paraId="43F6D289" w14:textId="0815AB98" w:rsidR="00962C69" w:rsidRDefault="00962C69">
      <w:pPr>
        <w:rPr>
          <w:rFonts w:ascii="Aptos" w:hAnsi="Aptos" w:cs="Calibri"/>
          <w:b/>
          <w:bCs/>
          <w:kern w:val="2"/>
        </w:rPr>
      </w:pPr>
    </w:p>
    <w:p w14:paraId="7D336810" w14:textId="6577E771" w:rsidR="00F850EF" w:rsidRPr="003335DA" w:rsidRDefault="00F850EF" w:rsidP="00F850EF">
      <w:pPr>
        <w:pStyle w:val="Heading4"/>
        <w:ind w:left="0"/>
        <w:jc w:val="both"/>
        <w:rPr>
          <w:rFonts w:ascii="Aptos" w:hAnsi="Aptos" w:cs="Calibri"/>
          <w:b w:val="0"/>
          <w:kern w:val="2"/>
          <w:sz w:val="22"/>
          <w:szCs w:val="22"/>
        </w:rPr>
      </w:pPr>
      <w:r w:rsidRPr="003335DA">
        <w:rPr>
          <w:rFonts w:ascii="Aptos" w:hAnsi="Aptos" w:cs="Calibri"/>
          <w:kern w:val="2"/>
          <w:sz w:val="22"/>
          <w:szCs w:val="22"/>
        </w:rPr>
        <w:t xml:space="preserve">IMPORTANT </w:t>
      </w:r>
      <w:r w:rsidR="007430CB" w:rsidRPr="003335DA">
        <w:rPr>
          <w:rFonts w:ascii="Aptos" w:hAnsi="Aptos" w:cs="Calibri"/>
          <w:kern w:val="2"/>
          <w:sz w:val="22"/>
          <w:szCs w:val="22"/>
        </w:rPr>
        <w:t>NOTES</w:t>
      </w:r>
      <w:r w:rsidRPr="003335DA">
        <w:rPr>
          <w:rFonts w:ascii="Aptos" w:hAnsi="Aptos" w:cs="Calibri"/>
          <w:b w:val="0"/>
          <w:kern w:val="2"/>
          <w:sz w:val="22"/>
          <w:szCs w:val="22"/>
        </w:rPr>
        <w:t>:</w:t>
      </w:r>
    </w:p>
    <w:p w14:paraId="382C2C71" w14:textId="77777777" w:rsidR="00F850EF" w:rsidRPr="003335DA" w:rsidRDefault="00F850EF" w:rsidP="00F850EF">
      <w:pPr>
        <w:pStyle w:val="BodyText"/>
        <w:jc w:val="both"/>
        <w:rPr>
          <w:rFonts w:ascii="Aptos" w:hAnsi="Aptos" w:cs="Calibri"/>
          <w:kern w:val="2"/>
          <w:sz w:val="22"/>
          <w:szCs w:val="22"/>
        </w:rPr>
      </w:pPr>
      <w:r w:rsidRPr="003335DA">
        <w:rPr>
          <w:rFonts w:ascii="Aptos" w:hAnsi="Aptos" w:cs="Calibri"/>
          <w:kern w:val="2"/>
          <w:sz w:val="22"/>
          <w:szCs w:val="22"/>
        </w:rPr>
        <w:t>Please be sure to review all the information and instructions regarding proposal submission prior to completing the online proposal form. It is helpful to develop your proposal description and review it carefully prior to beginning the online form.</w:t>
      </w:r>
    </w:p>
    <w:p w14:paraId="3F7CB9C9" w14:textId="77777777" w:rsidR="006D3DD8" w:rsidRPr="003335DA" w:rsidRDefault="006D3DD8" w:rsidP="00F850EF">
      <w:pPr>
        <w:pStyle w:val="BodyText"/>
        <w:jc w:val="both"/>
        <w:rPr>
          <w:rFonts w:ascii="Aptos" w:hAnsi="Aptos" w:cs="Calibri"/>
          <w:kern w:val="2"/>
          <w:sz w:val="22"/>
          <w:szCs w:val="22"/>
        </w:rPr>
      </w:pPr>
    </w:p>
    <w:p w14:paraId="2CEBFD60" w14:textId="1BAE596A" w:rsidR="00CC44F4" w:rsidRPr="003335DA" w:rsidRDefault="00CC44F4" w:rsidP="00CC44F4">
      <w:pPr>
        <w:pStyle w:val="BodyText"/>
        <w:jc w:val="both"/>
        <w:rPr>
          <w:rFonts w:ascii="Aptos" w:hAnsi="Aptos" w:cs="Calibri"/>
          <w:kern w:val="2"/>
          <w:sz w:val="22"/>
          <w:szCs w:val="22"/>
        </w:rPr>
      </w:pPr>
      <w:r w:rsidRPr="003335DA">
        <w:rPr>
          <w:rFonts w:ascii="Aptos" w:hAnsi="Aptos" w:cs="Calibri"/>
          <w:kern w:val="2"/>
          <w:sz w:val="22"/>
          <w:szCs w:val="22"/>
        </w:rPr>
        <w:t xml:space="preserve">In alignment with its core values – especially inclusiveness – the Council for Exceptional Children (CEC) is committed to embracing the diversity of beliefs and characteristics of our members and field. We strongly encourage CEC views diversity to include race, ethnicity, culture, language, age, (dis)abilities, family status/composition, gender identity and expression, sexual orientation, socioeconomic status, religious and spiritual values, geographic location, country of origin and professional role. Learn more about </w:t>
      </w:r>
      <w:hyperlink r:id="rId14" w:history="1">
        <w:r w:rsidRPr="003335DA">
          <w:rPr>
            <w:rStyle w:val="Hyperlink"/>
            <w:rFonts w:ascii="Aptos" w:hAnsi="Aptos" w:cs="Calibri"/>
            <w:kern w:val="2"/>
            <w:sz w:val="22"/>
            <w:szCs w:val="22"/>
          </w:rPr>
          <w:t>CEC's commitment to diversity</w:t>
        </w:r>
      </w:hyperlink>
      <w:r w:rsidRPr="003335DA">
        <w:rPr>
          <w:rFonts w:ascii="Aptos" w:hAnsi="Aptos" w:cs="Calibri"/>
          <w:kern w:val="2"/>
          <w:sz w:val="22"/>
          <w:szCs w:val="22"/>
        </w:rPr>
        <w:t>.</w:t>
      </w:r>
      <w:r w:rsidR="00FC7E77" w:rsidRPr="003335DA">
        <w:rPr>
          <w:rFonts w:ascii="Aptos" w:hAnsi="Aptos" w:cs="Calibri"/>
          <w:kern w:val="2"/>
          <w:sz w:val="22"/>
          <w:szCs w:val="22"/>
        </w:rPr>
        <w:t xml:space="preserve"> </w:t>
      </w:r>
    </w:p>
    <w:p w14:paraId="6C4A733E" w14:textId="77777777" w:rsidR="00A26E29" w:rsidRPr="003335DA" w:rsidRDefault="00A26E29" w:rsidP="00CC44F4">
      <w:pPr>
        <w:pStyle w:val="BodyText"/>
        <w:jc w:val="both"/>
        <w:rPr>
          <w:rFonts w:ascii="Aptos" w:hAnsi="Aptos" w:cs="Calibri"/>
          <w:kern w:val="2"/>
          <w:sz w:val="22"/>
          <w:szCs w:val="22"/>
        </w:rPr>
      </w:pPr>
    </w:p>
    <w:p w14:paraId="0806C772" w14:textId="36443501" w:rsidR="00A26E29" w:rsidRPr="003335DA" w:rsidRDefault="00607168" w:rsidP="00CC44F4">
      <w:pPr>
        <w:pStyle w:val="BodyText"/>
        <w:jc w:val="both"/>
        <w:rPr>
          <w:rFonts w:ascii="Aptos" w:hAnsi="Aptos" w:cs="Calibri"/>
          <w:kern w:val="2"/>
          <w:sz w:val="22"/>
          <w:szCs w:val="22"/>
        </w:rPr>
      </w:pPr>
      <w:r>
        <w:rPr>
          <w:rFonts w:ascii="Aptos" w:hAnsi="Aptos" w:cs="Calibri"/>
          <w:kern w:val="2"/>
          <w:sz w:val="22"/>
          <w:szCs w:val="22"/>
        </w:rPr>
        <w:t>The a</w:t>
      </w:r>
      <w:r w:rsidR="00A26E29" w:rsidRPr="003335DA">
        <w:rPr>
          <w:rFonts w:ascii="Aptos" w:hAnsi="Aptos" w:cs="Calibri"/>
          <w:kern w:val="2"/>
          <w:sz w:val="22"/>
          <w:szCs w:val="22"/>
        </w:rPr>
        <w:t>ccepted proposals will be slotted in</w:t>
      </w:r>
      <w:r>
        <w:rPr>
          <w:rFonts w:ascii="Aptos" w:hAnsi="Aptos" w:cs="Calibri"/>
          <w:kern w:val="2"/>
          <w:sz w:val="22"/>
          <w:szCs w:val="22"/>
        </w:rPr>
        <w:t>to</w:t>
      </w:r>
      <w:r w:rsidR="00A26E29" w:rsidRPr="003335DA">
        <w:rPr>
          <w:rFonts w:ascii="Aptos" w:hAnsi="Aptos" w:cs="Calibri"/>
          <w:kern w:val="2"/>
          <w:sz w:val="22"/>
          <w:szCs w:val="22"/>
        </w:rPr>
        <w:t xml:space="preserve"> a session format by the Program Advisory Committee (PAC), based on </w:t>
      </w:r>
      <w:r>
        <w:rPr>
          <w:rFonts w:ascii="Aptos" w:hAnsi="Aptos" w:cs="Calibri"/>
          <w:kern w:val="2"/>
          <w:sz w:val="22"/>
          <w:szCs w:val="22"/>
        </w:rPr>
        <w:t xml:space="preserve">the submitter selection(s) </w:t>
      </w:r>
      <w:r w:rsidR="003B690A">
        <w:rPr>
          <w:rFonts w:ascii="Aptos" w:hAnsi="Aptos" w:cs="Calibri"/>
          <w:kern w:val="2"/>
          <w:sz w:val="22"/>
          <w:szCs w:val="22"/>
        </w:rPr>
        <w:t xml:space="preserve">or on </w:t>
      </w:r>
      <w:r w:rsidR="00A26E29" w:rsidRPr="003335DA">
        <w:rPr>
          <w:rFonts w:ascii="Aptos" w:hAnsi="Aptos" w:cs="Calibri"/>
          <w:kern w:val="2"/>
          <w:sz w:val="22"/>
          <w:szCs w:val="22"/>
        </w:rPr>
        <w:t>the content of the presentation and how it might complement, align</w:t>
      </w:r>
      <w:r w:rsidR="006634B4" w:rsidRPr="003335DA">
        <w:rPr>
          <w:rFonts w:ascii="Aptos" w:hAnsi="Aptos" w:cs="Calibri"/>
          <w:kern w:val="2"/>
          <w:sz w:val="22"/>
          <w:szCs w:val="22"/>
        </w:rPr>
        <w:t>,</w:t>
      </w:r>
      <w:r w:rsidR="00A26E29" w:rsidRPr="003335DA">
        <w:rPr>
          <w:rFonts w:ascii="Aptos" w:hAnsi="Aptos" w:cs="Calibri"/>
          <w:kern w:val="2"/>
          <w:sz w:val="22"/>
          <w:szCs w:val="22"/>
        </w:rPr>
        <w:t xml:space="preserve"> or combine with others to create a dynamic education program for 202</w:t>
      </w:r>
      <w:r w:rsidR="008B7011">
        <w:rPr>
          <w:rFonts w:ascii="Aptos" w:hAnsi="Aptos" w:cs="Calibri"/>
          <w:kern w:val="2"/>
          <w:sz w:val="22"/>
          <w:szCs w:val="22"/>
        </w:rPr>
        <w:t>6</w:t>
      </w:r>
      <w:r w:rsidR="00A26E29" w:rsidRPr="003335DA">
        <w:rPr>
          <w:rFonts w:ascii="Aptos" w:hAnsi="Aptos" w:cs="Calibri"/>
          <w:kern w:val="2"/>
          <w:sz w:val="22"/>
          <w:szCs w:val="22"/>
        </w:rPr>
        <w:t xml:space="preserve"> </w:t>
      </w:r>
      <w:r w:rsidR="00A4153E" w:rsidRPr="003335DA">
        <w:rPr>
          <w:rFonts w:ascii="Aptos" w:hAnsi="Aptos" w:cs="Calibri"/>
          <w:kern w:val="2"/>
          <w:sz w:val="22"/>
          <w:szCs w:val="22"/>
        </w:rPr>
        <w:t>c</w:t>
      </w:r>
      <w:r w:rsidR="00A26E29" w:rsidRPr="003335DA">
        <w:rPr>
          <w:rFonts w:ascii="Aptos" w:hAnsi="Aptos" w:cs="Calibri"/>
          <w:kern w:val="2"/>
          <w:sz w:val="22"/>
          <w:szCs w:val="22"/>
        </w:rPr>
        <w:t xml:space="preserve">onvention </w:t>
      </w:r>
      <w:r w:rsidR="00A4153E" w:rsidRPr="003335DA">
        <w:rPr>
          <w:rFonts w:ascii="Aptos" w:hAnsi="Aptos" w:cs="Calibri"/>
          <w:kern w:val="2"/>
          <w:sz w:val="22"/>
          <w:szCs w:val="22"/>
        </w:rPr>
        <w:t>a</w:t>
      </w:r>
      <w:r w:rsidR="00A26E29" w:rsidRPr="003335DA">
        <w:rPr>
          <w:rFonts w:ascii="Aptos" w:hAnsi="Aptos" w:cs="Calibri"/>
          <w:kern w:val="2"/>
          <w:sz w:val="22"/>
          <w:szCs w:val="22"/>
        </w:rPr>
        <w:t xml:space="preserve">ttendees. Please carefully consider the </w:t>
      </w:r>
      <w:r w:rsidR="00A26E29" w:rsidRPr="003335DA">
        <w:rPr>
          <w:rFonts w:ascii="Aptos" w:hAnsi="Aptos" w:cs="Calibri"/>
          <w:i/>
          <w:iCs/>
          <w:kern w:val="2"/>
          <w:sz w:val="22"/>
          <w:szCs w:val="22"/>
        </w:rPr>
        <w:t>content</w:t>
      </w:r>
      <w:r w:rsidR="00A26E29" w:rsidRPr="003335DA">
        <w:rPr>
          <w:rFonts w:ascii="Aptos" w:hAnsi="Aptos" w:cs="Calibri"/>
          <w:kern w:val="2"/>
          <w:sz w:val="22"/>
          <w:szCs w:val="22"/>
        </w:rPr>
        <w:t xml:space="preserve"> of your presentation and which presentation formats could work well to deliver the information. </w:t>
      </w:r>
    </w:p>
    <w:p w14:paraId="342CC8F7" w14:textId="77777777" w:rsidR="004603EA" w:rsidRPr="003335DA" w:rsidRDefault="004603EA" w:rsidP="004603EA">
      <w:pPr>
        <w:pStyle w:val="BodyText"/>
        <w:jc w:val="both"/>
        <w:rPr>
          <w:rFonts w:ascii="Aptos" w:hAnsi="Aptos" w:cs="Calibri"/>
          <w:kern w:val="2"/>
          <w:sz w:val="22"/>
          <w:szCs w:val="22"/>
        </w:rPr>
      </w:pPr>
    </w:p>
    <w:p w14:paraId="35267EE7" w14:textId="07FCC8E3" w:rsidR="004603EA" w:rsidRPr="003335DA" w:rsidRDefault="004603EA" w:rsidP="004603EA">
      <w:pPr>
        <w:rPr>
          <w:rFonts w:ascii="Aptos" w:hAnsi="Aptos" w:cs="Calibri"/>
        </w:rPr>
      </w:pPr>
      <w:r w:rsidRPr="003335DA">
        <w:rPr>
          <w:rFonts w:ascii="Aptos" w:hAnsi="Aptos" w:cs="Calibri"/>
          <w:kern w:val="2"/>
        </w:rPr>
        <w:t xml:space="preserve">Proposals that promote commercially available products, services, or programs will not be accepted. The venue for commercially available products is an Exhibitor Showcase Session. Please visit our </w:t>
      </w:r>
      <w:hyperlink r:id="rId15" w:history="1">
        <w:r w:rsidRPr="00C87935">
          <w:rPr>
            <w:rStyle w:val="Hyperlink"/>
            <w:rFonts w:ascii="Aptos" w:hAnsi="Aptos" w:cs="Calibri"/>
            <w:kern w:val="2"/>
          </w:rPr>
          <w:t>Exhibitors &amp; Sponsors page</w:t>
        </w:r>
      </w:hyperlink>
      <w:r w:rsidRPr="003335DA">
        <w:rPr>
          <w:rFonts w:ascii="Aptos" w:hAnsi="Aptos" w:cs="Calibri"/>
          <w:kern w:val="2"/>
        </w:rPr>
        <w:t xml:space="preserve"> after </w:t>
      </w:r>
      <w:r w:rsidR="00567191" w:rsidRPr="003335DA">
        <w:rPr>
          <w:rFonts w:ascii="Aptos" w:hAnsi="Aptos" w:cs="Calibri"/>
          <w:kern w:val="2"/>
        </w:rPr>
        <w:t>June</w:t>
      </w:r>
      <w:r w:rsidRPr="003335DA">
        <w:rPr>
          <w:rFonts w:ascii="Aptos" w:hAnsi="Aptos" w:cs="Calibri"/>
          <w:kern w:val="2"/>
        </w:rPr>
        <w:t xml:space="preserve"> 3</w:t>
      </w:r>
      <w:r w:rsidR="0042754A" w:rsidRPr="003335DA">
        <w:rPr>
          <w:rFonts w:ascii="Aptos" w:hAnsi="Aptos" w:cs="Calibri"/>
          <w:kern w:val="2"/>
        </w:rPr>
        <w:t>0</w:t>
      </w:r>
      <w:r w:rsidRPr="003335DA">
        <w:rPr>
          <w:rFonts w:ascii="Aptos" w:hAnsi="Aptos" w:cs="Calibri"/>
          <w:kern w:val="2"/>
        </w:rPr>
        <w:t>, 202</w:t>
      </w:r>
      <w:r w:rsidR="00E674FA">
        <w:rPr>
          <w:rFonts w:ascii="Aptos" w:hAnsi="Aptos" w:cs="Calibri"/>
          <w:kern w:val="2"/>
        </w:rPr>
        <w:t>5</w:t>
      </w:r>
      <w:r w:rsidRPr="003335DA">
        <w:rPr>
          <w:rFonts w:ascii="Aptos" w:hAnsi="Aptos" w:cs="Calibri"/>
          <w:kern w:val="2"/>
        </w:rPr>
        <w:t>, for information on exhibitor showcase sessions.</w:t>
      </w:r>
    </w:p>
    <w:p w14:paraId="5BCF85D3" w14:textId="77777777" w:rsidR="00D74FDB" w:rsidRDefault="00F76674" w:rsidP="004603EA">
      <w:pPr>
        <w:jc w:val="center"/>
        <w:rPr>
          <w:rFonts w:ascii="Aptos" w:hAnsi="Aptos" w:cs="Calibri"/>
          <w:b/>
          <w:bCs/>
        </w:rPr>
      </w:pPr>
      <w:r w:rsidRPr="003335DA">
        <w:rPr>
          <w:rFonts w:ascii="Aptos" w:hAnsi="Aptos" w:cs="Calibri"/>
          <w:b/>
          <w:bCs/>
        </w:rPr>
        <w:br w:type="page"/>
      </w:r>
    </w:p>
    <w:p w14:paraId="1B1DAE1A" w14:textId="059D0770" w:rsidR="00D74FDB" w:rsidRPr="00F341EB" w:rsidRDefault="00D74FDB" w:rsidP="004603EA">
      <w:pPr>
        <w:jc w:val="center"/>
        <w:rPr>
          <w:rFonts w:ascii="Aptos" w:hAnsi="Aptos" w:cstheme="minorHAnsi"/>
          <w:b/>
          <w:bCs/>
          <w:sz w:val="24"/>
          <w:szCs w:val="24"/>
        </w:rPr>
      </w:pPr>
      <w:r w:rsidRPr="00F341EB">
        <w:rPr>
          <w:rFonts w:ascii="Aptos" w:hAnsi="Aptos" w:cstheme="minorHAnsi"/>
          <w:b/>
          <w:bCs/>
          <w:sz w:val="24"/>
          <w:szCs w:val="24"/>
        </w:rPr>
        <w:lastRenderedPageBreak/>
        <w:t xml:space="preserve">Submissions are </w:t>
      </w:r>
      <w:r w:rsidR="00E674FA">
        <w:rPr>
          <w:rFonts w:ascii="Aptos" w:hAnsi="Aptos" w:cstheme="minorHAnsi"/>
          <w:b/>
          <w:bCs/>
          <w:sz w:val="24"/>
          <w:szCs w:val="24"/>
        </w:rPr>
        <w:t>W</w:t>
      </w:r>
      <w:r w:rsidRPr="00F341EB">
        <w:rPr>
          <w:rFonts w:ascii="Aptos" w:hAnsi="Aptos" w:cstheme="minorHAnsi"/>
          <w:b/>
          <w:bCs/>
          <w:sz w:val="24"/>
          <w:szCs w:val="24"/>
        </w:rPr>
        <w:t xml:space="preserve">elcomed for </w:t>
      </w:r>
      <w:r w:rsidR="00F341EB" w:rsidRPr="00F341EB">
        <w:rPr>
          <w:rFonts w:ascii="Aptos" w:hAnsi="Aptos" w:cstheme="minorHAnsi"/>
          <w:b/>
          <w:bCs/>
          <w:sz w:val="24"/>
          <w:szCs w:val="24"/>
        </w:rPr>
        <w:t xml:space="preserve">Single Presenter </w:t>
      </w:r>
      <w:r w:rsidR="00A25FE2">
        <w:rPr>
          <w:rFonts w:ascii="Aptos" w:hAnsi="Aptos" w:cstheme="minorHAnsi"/>
          <w:b/>
          <w:bCs/>
          <w:sz w:val="24"/>
          <w:szCs w:val="24"/>
        </w:rPr>
        <w:t>Proposals</w:t>
      </w:r>
    </w:p>
    <w:p w14:paraId="02E5222F" w14:textId="77777777" w:rsidR="00F341EB" w:rsidRDefault="00F341EB" w:rsidP="004603EA">
      <w:pPr>
        <w:jc w:val="center"/>
        <w:rPr>
          <w:rFonts w:ascii="Aptos" w:hAnsi="Aptos" w:cstheme="minorHAnsi"/>
          <w:b/>
          <w:bCs/>
        </w:rPr>
      </w:pPr>
    </w:p>
    <w:p w14:paraId="2F045166" w14:textId="68E09E1A" w:rsidR="006D5ECB" w:rsidRDefault="00573359">
      <w:pPr>
        <w:rPr>
          <w:rFonts w:ascii="Aptos" w:hAnsi="Aptos" w:cs="Calibri"/>
          <w:kern w:val="2"/>
        </w:rPr>
      </w:pPr>
      <w:r w:rsidRPr="003335DA">
        <w:rPr>
          <w:rFonts w:ascii="Aptos" w:hAnsi="Aptos" w:cs="Calibri"/>
          <w:kern w:val="2"/>
        </w:rPr>
        <w:t xml:space="preserve">Use this form to gather </w:t>
      </w:r>
      <w:r w:rsidR="005411AA" w:rsidRPr="003335DA">
        <w:rPr>
          <w:rFonts w:ascii="Aptos" w:hAnsi="Aptos" w:cs="Calibri"/>
          <w:kern w:val="2"/>
        </w:rPr>
        <w:t>all</w:t>
      </w:r>
      <w:r w:rsidRPr="003335DA">
        <w:rPr>
          <w:rFonts w:ascii="Aptos" w:hAnsi="Aptos" w:cs="Calibri"/>
          <w:kern w:val="2"/>
        </w:rPr>
        <w:t xml:space="preserve"> the necessary information for submitting a </w:t>
      </w:r>
      <w:r w:rsidR="00B52DD0" w:rsidRPr="003335DA">
        <w:rPr>
          <w:rFonts w:ascii="Aptos" w:hAnsi="Aptos" w:cs="Calibri"/>
          <w:kern w:val="2"/>
        </w:rPr>
        <w:t>Single Presenter</w:t>
      </w:r>
      <w:r w:rsidRPr="003335DA">
        <w:rPr>
          <w:rFonts w:ascii="Aptos" w:hAnsi="Aptos" w:cs="Calibri"/>
          <w:kern w:val="2"/>
        </w:rPr>
        <w:t xml:space="preserve"> </w:t>
      </w:r>
      <w:r w:rsidR="007476F1" w:rsidRPr="003335DA">
        <w:rPr>
          <w:rFonts w:ascii="Aptos" w:hAnsi="Aptos" w:cs="Calibri"/>
          <w:kern w:val="2"/>
        </w:rPr>
        <w:t>s</w:t>
      </w:r>
      <w:r w:rsidRPr="003335DA">
        <w:rPr>
          <w:rFonts w:ascii="Aptos" w:hAnsi="Aptos" w:cs="Calibri"/>
          <w:kern w:val="2"/>
        </w:rPr>
        <w:t xml:space="preserve">ubmission for consideration for the </w:t>
      </w:r>
      <w:r w:rsidR="005411AA" w:rsidRPr="003335DA">
        <w:rPr>
          <w:rFonts w:ascii="Aptos" w:hAnsi="Aptos" w:cs="Calibri"/>
          <w:kern w:val="2"/>
        </w:rPr>
        <w:t>CEC</w:t>
      </w:r>
      <w:r w:rsidRPr="003335DA">
        <w:rPr>
          <w:rFonts w:ascii="Aptos" w:hAnsi="Aptos" w:cs="Calibri"/>
          <w:kern w:val="2"/>
        </w:rPr>
        <w:t xml:space="preserve"> </w:t>
      </w:r>
      <w:r w:rsidR="00417CF0">
        <w:rPr>
          <w:rFonts w:ascii="Aptos" w:hAnsi="Aptos" w:cs="Calibri"/>
          <w:kern w:val="2"/>
        </w:rPr>
        <w:t>202</w:t>
      </w:r>
      <w:r w:rsidR="00F75B06">
        <w:rPr>
          <w:rFonts w:ascii="Aptos" w:hAnsi="Aptos" w:cs="Calibri"/>
          <w:kern w:val="2"/>
        </w:rPr>
        <w:t>6</w:t>
      </w:r>
      <w:r w:rsidR="00417CF0">
        <w:rPr>
          <w:rFonts w:ascii="Aptos" w:hAnsi="Aptos" w:cs="Calibri"/>
          <w:kern w:val="2"/>
        </w:rPr>
        <w:t xml:space="preserve"> </w:t>
      </w:r>
      <w:r w:rsidRPr="003335DA">
        <w:rPr>
          <w:rFonts w:ascii="Aptos" w:hAnsi="Aptos" w:cs="Calibri"/>
          <w:kern w:val="2"/>
        </w:rPr>
        <w:t>Convention</w:t>
      </w:r>
      <w:r w:rsidR="0042754A" w:rsidRPr="003335DA">
        <w:rPr>
          <w:rFonts w:ascii="Aptos" w:hAnsi="Aptos" w:cs="Calibri"/>
          <w:kern w:val="2"/>
        </w:rPr>
        <w:t xml:space="preserve"> and Expo</w:t>
      </w:r>
      <w:r w:rsidRPr="003335DA">
        <w:rPr>
          <w:rFonts w:ascii="Aptos" w:hAnsi="Aptos" w:cs="Calibri"/>
          <w:kern w:val="2"/>
        </w:rPr>
        <w:t xml:space="preserve">. We recommend collecting the </w:t>
      </w:r>
      <w:proofErr w:type="gramStart"/>
      <w:r w:rsidRPr="003335DA">
        <w:rPr>
          <w:rFonts w:ascii="Aptos" w:hAnsi="Aptos" w:cs="Calibri"/>
          <w:kern w:val="2"/>
        </w:rPr>
        <w:t>below information</w:t>
      </w:r>
      <w:proofErr w:type="gramEnd"/>
      <w:r w:rsidRPr="003335DA">
        <w:rPr>
          <w:rFonts w:ascii="Aptos" w:hAnsi="Aptos" w:cs="Calibri"/>
          <w:kern w:val="2"/>
        </w:rPr>
        <w:t xml:space="preserve"> before </w:t>
      </w:r>
      <w:r w:rsidR="00911C7D" w:rsidRPr="003335DA">
        <w:rPr>
          <w:rFonts w:ascii="Aptos" w:hAnsi="Aptos" w:cs="Calibri"/>
          <w:kern w:val="2"/>
        </w:rPr>
        <w:t xml:space="preserve">submitting </w:t>
      </w:r>
      <w:r w:rsidR="00E85407" w:rsidRPr="003335DA">
        <w:rPr>
          <w:rFonts w:ascii="Aptos" w:hAnsi="Aptos" w:cs="Calibri"/>
          <w:kern w:val="2"/>
        </w:rPr>
        <w:t>your</w:t>
      </w:r>
      <w:r w:rsidR="00A1212C" w:rsidRPr="003335DA">
        <w:rPr>
          <w:rFonts w:ascii="Aptos" w:hAnsi="Aptos" w:cs="Calibri"/>
          <w:kern w:val="2"/>
        </w:rPr>
        <w:t xml:space="preserve"> proposal. </w:t>
      </w:r>
      <w:r w:rsidR="008E0305" w:rsidRPr="003335DA">
        <w:rPr>
          <w:rFonts w:ascii="Aptos" w:hAnsi="Aptos" w:cs="Calibri"/>
          <w:kern w:val="2"/>
        </w:rPr>
        <w:t xml:space="preserve">You will be able to copy and paste your information into </w:t>
      </w:r>
      <w:r w:rsidRPr="003335DA">
        <w:rPr>
          <w:rFonts w:ascii="Aptos" w:hAnsi="Aptos" w:cs="Calibri"/>
          <w:kern w:val="2"/>
        </w:rPr>
        <w:t>the submission portal</w:t>
      </w:r>
      <w:r w:rsidR="008E0305" w:rsidRPr="003335DA">
        <w:rPr>
          <w:rFonts w:ascii="Aptos" w:hAnsi="Aptos" w:cs="Calibri"/>
          <w:kern w:val="2"/>
        </w:rPr>
        <w:t>.</w:t>
      </w:r>
      <w:r w:rsidRPr="003335DA">
        <w:rPr>
          <w:rFonts w:ascii="Aptos" w:hAnsi="Aptos" w:cs="Calibri"/>
          <w:kern w:val="2"/>
        </w:rPr>
        <w:t xml:space="preserve"> Submissions </w:t>
      </w:r>
      <w:r w:rsidR="006553B7">
        <w:rPr>
          <w:rFonts w:ascii="Aptos" w:hAnsi="Aptos" w:cs="Calibri"/>
          <w:kern w:val="2"/>
        </w:rPr>
        <w:t>are open</w:t>
      </w:r>
      <w:r w:rsidRPr="003335DA">
        <w:rPr>
          <w:rFonts w:ascii="Aptos" w:hAnsi="Aptos" w:cs="Calibri"/>
          <w:kern w:val="2"/>
        </w:rPr>
        <w:t xml:space="preserve"> </w:t>
      </w:r>
      <w:r w:rsidR="0054217A" w:rsidRPr="003335DA">
        <w:rPr>
          <w:rFonts w:ascii="Aptos" w:hAnsi="Aptos" w:cs="Calibri"/>
          <w:kern w:val="2"/>
        </w:rPr>
        <w:t xml:space="preserve">through </w:t>
      </w:r>
      <w:r w:rsidR="00172C80" w:rsidRPr="00172C80">
        <w:rPr>
          <w:rFonts w:ascii="Aptos" w:hAnsi="Aptos" w:cs="Calibri"/>
          <w:kern w:val="2"/>
          <w:u w:val="single"/>
        </w:rPr>
        <w:t xml:space="preserve">Monday, </w:t>
      </w:r>
      <w:r w:rsidR="008E0305" w:rsidRPr="003335DA">
        <w:rPr>
          <w:rFonts w:ascii="Aptos" w:hAnsi="Aptos" w:cs="Calibri"/>
          <w:kern w:val="2"/>
          <w:u w:val="single"/>
        </w:rPr>
        <w:t xml:space="preserve">June </w:t>
      </w:r>
      <w:r w:rsidR="00F75B06">
        <w:rPr>
          <w:rFonts w:ascii="Aptos" w:hAnsi="Aptos" w:cs="Calibri"/>
          <w:kern w:val="2"/>
          <w:u w:val="single"/>
        </w:rPr>
        <w:t>9</w:t>
      </w:r>
      <w:r w:rsidR="00AC158F" w:rsidRPr="003335DA">
        <w:rPr>
          <w:rFonts w:ascii="Aptos" w:hAnsi="Aptos" w:cs="Calibri"/>
          <w:kern w:val="2"/>
          <w:u w:val="single"/>
        </w:rPr>
        <w:t xml:space="preserve"> </w:t>
      </w:r>
      <w:r w:rsidR="00FA550B" w:rsidRPr="003335DA">
        <w:rPr>
          <w:rFonts w:ascii="Aptos" w:hAnsi="Aptos" w:cs="Calibri"/>
          <w:kern w:val="2"/>
          <w:u w:val="single"/>
        </w:rPr>
        <w:t xml:space="preserve">at </w:t>
      </w:r>
      <w:r w:rsidR="00BE48A8">
        <w:rPr>
          <w:rFonts w:ascii="Aptos" w:hAnsi="Aptos" w:cs="Calibri"/>
          <w:kern w:val="2"/>
          <w:u w:val="single"/>
        </w:rPr>
        <w:t>5</w:t>
      </w:r>
      <w:r w:rsidR="00582CB0">
        <w:rPr>
          <w:rFonts w:ascii="Aptos" w:hAnsi="Aptos" w:cs="Calibri"/>
          <w:kern w:val="2"/>
          <w:u w:val="single"/>
        </w:rPr>
        <w:t>pm</w:t>
      </w:r>
      <w:r w:rsidR="00AC158F" w:rsidRPr="003335DA">
        <w:rPr>
          <w:rFonts w:ascii="Aptos" w:hAnsi="Aptos" w:cs="Calibri"/>
          <w:kern w:val="2"/>
          <w:u w:val="single"/>
        </w:rPr>
        <w:t xml:space="preserve"> ET</w:t>
      </w:r>
      <w:r w:rsidRPr="003335DA">
        <w:rPr>
          <w:rFonts w:ascii="Aptos" w:hAnsi="Aptos" w:cs="Calibri"/>
          <w:kern w:val="2"/>
        </w:rPr>
        <w:t>.</w:t>
      </w:r>
      <w:r w:rsidR="00490D37" w:rsidRPr="003335DA">
        <w:rPr>
          <w:rFonts w:ascii="Aptos" w:hAnsi="Aptos" w:cs="Calibri"/>
          <w:kern w:val="2"/>
        </w:rPr>
        <w:t xml:space="preserve"> </w:t>
      </w:r>
    </w:p>
    <w:p w14:paraId="2EF24C2C" w14:textId="77777777" w:rsidR="00962C69" w:rsidRDefault="00962C69">
      <w:pPr>
        <w:rPr>
          <w:rFonts w:ascii="Aptos" w:hAnsi="Aptos" w:cs="Calibri"/>
          <w:kern w:val="2"/>
        </w:rPr>
      </w:pPr>
    </w:p>
    <w:p w14:paraId="279ED8A7" w14:textId="77777777" w:rsidR="006D5ECB" w:rsidRPr="003335DA" w:rsidRDefault="006D5ECB">
      <w:pPr>
        <w:rPr>
          <w:rFonts w:ascii="Aptos" w:hAnsi="Aptos" w:cs="Calibri"/>
        </w:rPr>
      </w:pPr>
    </w:p>
    <w:tbl>
      <w:tblPr>
        <w:tblStyle w:val="TableGrid"/>
        <w:tblW w:w="10525" w:type="dxa"/>
        <w:tblLook w:val="04A0" w:firstRow="1" w:lastRow="0" w:firstColumn="1" w:lastColumn="0" w:noHBand="0" w:noVBand="1"/>
      </w:tblPr>
      <w:tblGrid>
        <w:gridCol w:w="895"/>
        <w:gridCol w:w="5220"/>
        <w:gridCol w:w="4410"/>
      </w:tblGrid>
      <w:tr w:rsidR="009A580E" w:rsidRPr="003335DA" w14:paraId="6E20514E" w14:textId="77777777" w:rsidTr="00140FFE">
        <w:tc>
          <w:tcPr>
            <w:tcW w:w="895" w:type="dxa"/>
          </w:tcPr>
          <w:p w14:paraId="454AF93A" w14:textId="77777777" w:rsidR="009A580E" w:rsidRPr="003335DA" w:rsidRDefault="009A580E" w:rsidP="00856ACD">
            <w:pPr>
              <w:pStyle w:val="ListParagraph"/>
              <w:numPr>
                <w:ilvl w:val="0"/>
                <w:numId w:val="4"/>
              </w:numPr>
              <w:rPr>
                <w:rFonts w:ascii="Aptos" w:hAnsi="Aptos" w:cs="Calibri"/>
                <w:sz w:val="20"/>
                <w:szCs w:val="20"/>
              </w:rPr>
            </w:pPr>
          </w:p>
        </w:tc>
        <w:tc>
          <w:tcPr>
            <w:tcW w:w="5220" w:type="dxa"/>
          </w:tcPr>
          <w:p w14:paraId="7C1B52D3" w14:textId="1943F679" w:rsidR="00C6077A" w:rsidRPr="000E0E07" w:rsidRDefault="004603EA" w:rsidP="00DE64A8">
            <w:pPr>
              <w:rPr>
                <w:rFonts w:ascii="Aptos" w:hAnsi="Aptos" w:cs="Calibri"/>
                <w:b/>
                <w:bCs/>
                <w:kern w:val="2"/>
                <w:sz w:val="20"/>
                <w:szCs w:val="20"/>
              </w:rPr>
            </w:pPr>
            <w:r w:rsidRPr="000E0E07">
              <w:rPr>
                <w:rFonts w:ascii="Aptos" w:hAnsi="Aptos" w:cs="Calibri"/>
                <w:b/>
                <w:bCs/>
                <w:kern w:val="2"/>
                <w:sz w:val="20"/>
                <w:szCs w:val="20"/>
              </w:rPr>
              <w:t>P</w:t>
            </w:r>
            <w:r w:rsidR="009E6706" w:rsidRPr="000E0E07">
              <w:rPr>
                <w:rFonts w:ascii="Aptos" w:hAnsi="Aptos" w:cs="Calibri"/>
                <w:b/>
                <w:bCs/>
                <w:kern w:val="2"/>
                <w:sz w:val="20"/>
                <w:szCs w:val="20"/>
              </w:rPr>
              <w:t>resenter</w:t>
            </w:r>
            <w:r w:rsidR="009A580E" w:rsidRPr="000E0E07">
              <w:rPr>
                <w:rFonts w:ascii="Aptos" w:hAnsi="Aptos" w:cs="Calibri"/>
                <w:b/>
                <w:bCs/>
                <w:kern w:val="2"/>
                <w:sz w:val="20"/>
                <w:szCs w:val="20"/>
              </w:rPr>
              <w:t xml:space="preserve"> </w:t>
            </w:r>
            <w:r w:rsidR="009D044A">
              <w:rPr>
                <w:rFonts w:ascii="Aptos" w:hAnsi="Aptos" w:cs="Calibri"/>
                <w:b/>
                <w:bCs/>
                <w:kern w:val="2"/>
                <w:sz w:val="20"/>
                <w:szCs w:val="20"/>
              </w:rPr>
              <w:t>N</w:t>
            </w:r>
            <w:r w:rsidR="009A580E" w:rsidRPr="000E0E07">
              <w:rPr>
                <w:rFonts w:ascii="Aptos" w:hAnsi="Aptos" w:cs="Calibri"/>
                <w:b/>
                <w:bCs/>
                <w:kern w:val="2"/>
                <w:sz w:val="20"/>
                <w:szCs w:val="20"/>
              </w:rPr>
              <w:t xml:space="preserve">ame (First </w:t>
            </w:r>
            <w:r w:rsidR="00694E20">
              <w:rPr>
                <w:rFonts w:ascii="Aptos" w:hAnsi="Aptos" w:cs="Calibri"/>
                <w:b/>
                <w:bCs/>
                <w:kern w:val="2"/>
                <w:sz w:val="20"/>
                <w:szCs w:val="20"/>
              </w:rPr>
              <w:t>and</w:t>
            </w:r>
            <w:r w:rsidR="009A580E" w:rsidRPr="000E0E07">
              <w:rPr>
                <w:rFonts w:ascii="Aptos" w:hAnsi="Aptos" w:cs="Calibri"/>
                <w:b/>
                <w:bCs/>
                <w:kern w:val="2"/>
                <w:sz w:val="20"/>
                <w:szCs w:val="20"/>
              </w:rPr>
              <w:t xml:space="preserve"> Last)</w:t>
            </w:r>
            <w:r w:rsidR="001824EA">
              <w:rPr>
                <w:rFonts w:ascii="Aptos" w:hAnsi="Aptos" w:cs="Calibri"/>
                <w:b/>
                <w:bCs/>
                <w:kern w:val="2"/>
                <w:sz w:val="20"/>
                <w:szCs w:val="20"/>
              </w:rPr>
              <w:t xml:space="preserve"> </w:t>
            </w:r>
            <w:r w:rsidR="00F86F6E" w:rsidRPr="000E0E07">
              <w:rPr>
                <w:rFonts w:ascii="Aptos" w:hAnsi="Aptos" w:cs="Calibri"/>
                <w:b/>
                <w:bCs/>
                <w:kern w:val="2"/>
                <w:sz w:val="20"/>
                <w:szCs w:val="20"/>
              </w:rPr>
              <w:t>*</w:t>
            </w:r>
          </w:p>
          <w:p w14:paraId="6847F3EB" w14:textId="0A3648A1" w:rsidR="009A580E" w:rsidRPr="003335DA" w:rsidRDefault="00C6077A" w:rsidP="00DE64A8">
            <w:pPr>
              <w:rPr>
                <w:rFonts w:ascii="Aptos" w:hAnsi="Aptos" w:cs="Calibri"/>
                <w:kern w:val="2"/>
                <w:sz w:val="20"/>
                <w:szCs w:val="20"/>
              </w:rPr>
            </w:pPr>
            <w:r w:rsidRPr="003335DA">
              <w:rPr>
                <w:rFonts w:ascii="Aptos" w:hAnsi="Aptos" w:cs="Calibri"/>
                <w:i/>
                <w:iCs/>
                <w:kern w:val="2"/>
                <w:sz w:val="20"/>
                <w:szCs w:val="20"/>
              </w:rPr>
              <w:t xml:space="preserve">If your proposal is accepted, you will be able to </w:t>
            </w:r>
            <w:r w:rsidR="00C33DCD" w:rsidRPr="003335DA">
              <w:rPr>
                <w:rFonts w:ascii="Aptos" w:hAnsi="Aptos" w:cs="Calibri"/>
                <w:i/>
                <w:iCs/>
                <w:kern w:val="2"/>
                <w:sz w:val="20"/>
                <w:szCs w:val="20"/>
              </w:rPr>
              <w:t>add</w:t>
            </w:r>
            <w:r w:rsidRPr="003335DA">
              <w:rPr>
                <w:rFonts w:ascii="Aptos" w:hAnsi="Aptos" w:cs="Calibri"/>
                <w:i/>
                <w:iCs/>
                <w:kern w:val="2"/>
                <w:sz w:val="20"/>
                <w:szCs w:val="20"/>
              </w:rPr>
              <w:t xml:space="preserve"> a short bio and upload a headshot to the program platform before the convention.</w:t>
            </w:r>
          </w:p>
        </w:tc>
        <w:tc>
          <w:tcPr>
            <w:tcW w:w="4410" w:type="dxa"/>
          </w:tcPr>
          <w:p w14:paraId="2B657403" w14:textId="77777777" w:rsidR="009A580E" w:rsidRPr="003335DA" w:rsidRDefault="009A580E" w:rsidP="00DE64A8">
            <w:pPr>
              <w:spacing w:before="1"/>
              <w:ind w:right="124"/>
              <w:rPr>
                <w:rFonts w:ascii="Aptos" w:hAnsi="Aptos" w:cs="Calibri"/>
                <w:sz w:val="20"/>
                <w:szCs w:val="20"/>
              </w:rPr>
            </w:pPr>
          </w:p>
        </w:tc>
      </w:tr>
      <w:tr w:rsidR="00295F3A" w:rsidRPr="003335DA" w14:paraId="5C59CF6F" w14:textId="77777777" w:rsidTr="00140FFE">
        <w:tc>
          <w:tcPr>
            <w:tcW w:w="895" w:type="dxa"/>
          </w:tcPr>
          <w:p w14:paraId="418EA565" w14:textId="77777777" w:rsidR="00295F3A" w:rsidRPr="003335DA" w:rsidRDefault="00295F3A" w:rsidP="00856ACD">
            <w:pPr>
              <w:pStyle w:val="ListParagraph"/>
              <w:numPr>
                <w:ilvl w:val="0"/>
                <w:numId w:val="4"/>
              </w:numPr>
              <w:rPr>
                <w:rFonts w:ascii="Aptos" w:hAnsi="Aptos" w:cs="Calibri"/>
                <w:sz w:val="20"/>
                <w:szCs w:val="20"/>
              </w:rPr>
            </w:pPr>
          </w:p>
        </w:tc>
        <w:tc>
          <w:tcPr>
            <w:tcW w:w="5220" w:type="dxa"/>
          </w:tcPr>
          <w:p w14:paraId="4670C528" w14:textId="15F47A7B" w:rsidR="00AF62C9" w:rsidRPr="000E0E07" w:rsidRDefault="004603EA" w:rsidP="00DE64A8">
            <w:pPr>
              <w:rPr>
                <w:rFonts w:ascii="Aptos" w:hAnsi="Aptos" w:cs="Calibri"/>
                <w:b/>
                <w:bCs/>
                <w:kern w:val="2"/>
                <w:sz w:val="20"/>
                <w:szCs w:val="20"/>
              </w:rPr>
            </w:pPr>
            <w:r w:rsidRPr="000E0E07">
              <w:rPr>
                <w:rFonts w:ascii="Aptos" w:hAnsi="Aptos" w:cs="Calibri"/>
                <w:b/>
                <w:bCs/>
                <w:kern w:val="2"/>
                <w:sz w:val="20"/>
                <w:szCs w:val="20"/>
              </w:rPr>
              <w:t>P</w:t>
            </w:r>
            <w:r w:rsidR="00295F3A" w:rsidRPr="000E0E07">
              <w:rPr>
                <w:rFonts w:ascii="Aptos" w:hAnsi="Aptos" w:cs="Calibri"/>
                <w:b/>
                <w:bCs/>
                <w:kern w:val="2"/>
                <w:sz w:val="20"/>
                <w:szCs w:val="20"/>
              </w:rPr>
              <w:t xml:space="preserve">resenter </w:t>
            </w:r>
            <w:r w:rsidR="00012B36" w:rsidRPr="000E0E07">
              <w:rPr>
                <w:rFonts w:ascii="Aptos" w:hAnsi="Aptos" w:cs="Calibri"/>
                <w:b/>
                <w:bCs/>
                <w:kern w:val="2"/>
                <w:sz w:val="20"/>
                <w:szCs w:val="20"/>
              </w:rPr>
              <w:t>E</w:t>
            </w:r>
            <w:r w:rsidR="00295F3A" w:rsidRPr="000E0E07">
              <w:rPr>
                <w:rFonts w:ascii="Aptos" w:hAnsi="Aptos" w:cs="Calibri"/>
                <w:b/>
                <w:bCs/>
                <w:kern w:val="2"/>
                <w:sz w:val="20"/>
                <w:szCs w:val="20"/>
              </w:rPr>
              <w:t>mail</w:t>
            </w:r>
            <w:r w:rsidR="00655BC1" w:rsidRPr="000E0E07">
              <w:rPr>
                <w:rFonts w:ascii="Aptos" w:hAnsi="Aptos" w:cs="Calibri"/>
                <w:b/>
                <w:bCs/>
                <w:kern w:val="2"/>
                <w:sz w:val="20"/>
                <w:szCs w:val="20"/>
              </w:rPr>
              <w:t>*</w:t>
            </w:r>
          </w:p>
          <w:p w14:paraId="186BE8E3" w14:textId="28D1906A" w:rsidR="00EF3633" w:rsidRPr="00EF3633" w:rsidRDefault="00EF3633" w:rsidP="00DE64A8">
            <w:pPr>
              <w:rPr>
                <w:rFonts w:ascii="Aptos" w:hAnsi="Aptos" w:cs="Calibri"/>
                <w:i/>
                <w:iCs/>
                <w:kern w:val="2"/>
                <w:sz w:val="20"/>
                <w:szCs w:val="20"/>
              </w:rPr>
            </w:pPr>
            <w:r w:rsidRPr="005F4807">
              <w:rPr>
                <w:rFonts w:ascii="Aptos" w:hAnsi="Aptos" w:cs="Calibri"/>
                <w:b/>
                <w:bCs/>
                <w:i/>
                <w:iCs/>
                <w:kern w:val="2"/>
                <w:sz w:val="20"/>
                <w:szCs w:val="20"/>
              </w:rPr>
              <w:t>IMPORTANT:</w:t>
            </w:r>
            <w:r w:rsidRPr="00EF3633">
              <w:rPr>
                <w:rFonts w:ascii="Aptos" w:hAnsi="Aptos" w:cs="Calibri"/>
                <w:i/>
                <w:iCs/>
                <w:kern w:val="2"/>
                <w:sz w:val="20"/>
                <w:szCs w:val="20"/>
              </w:rPr>
              <w:t xml:space="preserve"> If you're a CEC member, please use the email you use with your membership.</w:t>
            </w:r>
          </w:p>
        </w:tc>
        <w:tc>
          <w:tcPr>
            <w:tcW w:w="4410" w:type="dxa"/>
          </w:tcPr>
          <w:p w14:paraId="7ED21418" w14:textId="77777777" w:rsidR="00295F3A" w:rsidRPr="003335DA" w:rsidRDefault="00295F3A" w:rsidP="00DE64A8">
            <w:pPr>
              <w:spacing w:before="1"/>
              <w:ind w:right="124"/>
              <w:rPr>
                <w:rFonts w:ascii="Aptos" w:hAnsi="Aptos" w:cs="Calibri"/>
                <w:sz w:val="20"/>
                <w:szCs w:val="20"/>
              </w:rPr>
            </w:pPr>
          </w:p>
        </w:tc>
      </w:tr>
      <w:tr w:rsidR="00E96185" w:rsidRPr="003335DA" w14:paraId="06B0B02B" w14:textId="77777777" w:rsidTr="00140FFE">
        <w:tc>
          <w:tcPr>
            <w:tcW w:w="895" w:type="dxa"/>
          </w:tcPr>
          <w:p w14:paraId="4E230883" w14:textId="77777777" w:rsidR="00E96185" w:rsidRPr="003335DA" w:rsidRDefault="00E96185" w:rsidP="00E96185">
            <w:pPr>
              <w:pStyle w:val="ListParagraph"/>
              <w:numPr>
                <w:ilvl w:val="0"/>
                <w:numId w:val="4"/>
              </w:numPr>
              <w:rPr>
                <w:rFonts w:ascii="Aptos" w:hAnsi="Aptos" w:cs="Calibri"/>
                <w:sz w:val="20"/>
                <w:szCs w:val="20"/>
              </w:rPr>
            </w:pPr>
          </w:p>
        </w:tc>
        <w:tc>
          <w:tcPr>
            <w:tcW w:w="5220" w:type="dxa"/>
          </w:tcPr>
          <w:p w14:paraId="310A64DB" w14:textId="467DCCA8" w:rsidR="00E96185" w:rsidRPr="003335DA" w:rsidRDefault="00E96185" w:rsidP="00E96185">
            <w:pPr>
              <w:rPr>
                <w:rFonts w:ascii="Aptos" w:hAnsi="Aptos" w:cs="Calibri"/>
                <w:kern w:val="2"/>
                <w:sz w:val="20"/>
                <w:szCs w:val="20"/>
              </w:rPr>
            </w:pPr>
            <w:r w:rsidRPr="000E0E07">
              <w:rPr>
                <w:rFonts w:ascii="Aptos" w:hAnsi="Aptos" w:cs="Calibri"/>
                <w:b/>
                <w:bCs/>
                <w:kern w:val="2"/>
                <w:sz w:val="20"/>
                <w:szCs w:val="20"/>
              </w:rPr>
              <w:t>Presenter</w:t>
            </w:r>
            <w:r w:rsidR="00FF1052">
              <w:rPr>
                <w:rFonts w:ascii="Aptos" w:hAnsi="Aptos" w:cs="Calibri"/>
                <w:b/>
                <w:bCs/>
                <w:kern w:val="2"/>
                <w:sz w:val="20"/>
                <w:szCs w:val="20"/>
              </w:rPr>
              <w:t xml:space="preserve"> </w:t>
            </w:r>
            <w:r w:rsidR="00835EBA">
              <w:rPr>
                <w:rFonts w:ascii="Aptos" w:hAnsi="Aptos" w:cs="Calibri"/>
                <w:b/>
                <w:bCs/>
                <w:kern w:val="2"/>
                <w:sz w:val="20"/>
                <w:szCs w:val="20"/>
              </w:rPr>
              <w:t>O</w:t>
            </w:r>
            <w:r w:rsidRPr="000E0E07">
              <w:rPr>
                <w:rFonts w:ascii="Aptos" w:hAnsi="Aptos" w:cs="Calibri"/>
                <w:b/>
                <w:bCs/>
                <w:kern w:val="2"/>
                <w:sz w:val="20"/>
                <w:szCs w:val="20"/>
              </w:rPr>
              <w:t>rganization*</w:t>
            </w:r>
            <w:r w:rsidRPr="003335DA">
              <w:rPr>
                <w:rFonts w:ascii="Aptos" w:hAnsi="Aptos" w:cs="Calibri"/>
                <w:kern w:val="2"/>
                <w:sz w:val="20"/>
                <w:szCs w:val="20"/>
              </w:rPr>
              <w:br/>
            </w:r>
            <w:r w:rsidR="008B7011">
              <w:rPr>
                <w:rFonts w:ascii="Aptos" w:hAnsi="Aptos" w:cs="Calibri"/>
                <w:i/>
                <w:iCs/>
                <w:kern w:val="2"/>
                <w:sz w:val="20"/>
                <w:szCs w:val="20"/>
              </w:rPr>
              <w:t>L</w:t>
            </w:r>
            <w:r w:rsidRPr="003335DA">
              <w:rPr>
                <w:rFonts w:ascii="Aptos" w:hAnsi="Aptos" w:cs="Calibri"/>
                <w:i/>
                <w:iCs/>
                <w:kern w:val="2"/>
                <w:sz w:val="20"/>
                <w:szCs w:val="20"/>
              </w:rPr>
              <w:t xml:space="preserve">ist </w:t>
            </w:r>
            <w:r w:rsidR="003F4DEF">
              <w:rPr>
                <w:rFonts w:ascii="Aptos" w:eastAsia="Aptos" w:hAnsi="Aptos" w:cs="Aptos"/>
                <w:i/>
                <w:sz w:val="20"/>
                <w:szCs w:val="20"/>
              </w:rPr>
              <w:t>the presenter’s</w:t>
            </w:r>
            <w:r w:rsidR="003F4DEF" w:rsidRPr="00570955">
              <w:rPr>
                <w:rFonts w:ascii="Aptos" w:eastAsia="Aptos" w:hAnsi="Aptos" w:cs="Aptos"/>
                <w:i/>
                <w:sz w:val="20"/>
                <w:szCs w:val="20"/>
              </w:rPr>
              <w:t xml:space="preserve"> </w:t>
            </w:r>
            <w:r w:rsidRPr="003335DA">
              <w:rPr>
                <w:rFonts w:ascii="Aptos" w:hAnsi="Aptos" w:cs="Calibri"/>
                <w:i/>
                <w:iCs/>
                <w:kern w:val="2"/>
                <w:sz w:val="20"/>
                <w:szCs w:val="20"/>
              </w:rPr>
              <w:t>organization (i.e.</w:t>
            </w:r>
            <w:r w:rsidR="008B7011">
              <w:rPr>
                <w:rFonts w:ascii="Aptos" w:hAnsi="Aptos" w:cs="Calibri"/>
                <w:i/>
                <w:iCs/>
                <w:kern w:val="2"/>
                <w:sz w:val="20"/>
                <w:szCs w:val="20"/>
              </w:rPr>
              <w:t>,</w:t>
            </w:r>
            <w:r w:rsidRPr="003335DA">
              <w:rPr>
                <w:rFonts w:ascii="Aptos" w:hAnsi="Aptos" w:cs="Calibri"/>
                <w:i/>
                <w:iCs/>
                <w:kern w:val="2"/>
                <w:sz w:val="20"/>
                <w:szCs w:val="20"/>
              </w:rPr>
              <w:t xml:space="preserve"> Council for Exceptional Children</w:t>
            </w:r>
            <w:r w:rsidR="008B7011">
              <w:rPr>
                <w:rFonts w:ascii="Aptos" w:hAnsi="Aptos" w:cs="Calibri"/>
                <w:i/>
                <w:iCs/>
                <w:kern w:val="2"/>
                <w:sz w:val="20"/>
                <w:szCs w:val="20"/>
              </w:rPr>
              <w:t>;</w:t>
            </w:r>
            <w:r w:rsidRPr="003335DA">
              <w:rPr>
                <w:rFonts w:ascii="Aptos" w:hAnsi="Aptos" w:cs="Calibri"/>
                <w:i/>
                <w:iCs/>
                <w:kern w:val="2"/>
                <w:sz w:val="20"/>
                <w:szCs w:val="20"/>
              </w:rPr>
              <w:t xml:space="preserve"> Teachers College, Columbia University</w:t>
            </w:r>
            <w:r w:rsidR="008B7011">
              <w:rPr>
                <w:rFonts w:ascii="Aptos" w:hAnsi="Aptos" w:cs="Calibri"/>
                <w:i/>
                <w:iCs/>
                <w:kern w:val="2"/>
                <w:sz w:val="20"/>
                <w:szCs w:val="20"/>
              </w:rPr>
              <w:t>;</w:t>
            </w:r>
            <w:r w:rsidR="004B2841">
              <w:rPr>
                <w:rFonts w:ascii="Aptos" w:hAnsi="Aptos" w:cs="Calibri"/>
                <w:i/>
                <w:iCs/>
                <w:kern w:val="2"/>
                <w:sz w:val="20"/>
                <w:szCs w:val="20"/>
              </w:rPr>
              <w:t xml:space="preserve"> etc</w:t>
            </w:r>
            <w:r w:rsidR="00F35A61">
              <w:rPr>
                <w:rFonts w:ascii="Aptos" w:hAnsi="Aptos" w:cs="Calibri"/>
                <w:i/>
                <w:iCs/>
                <w:kern w:val="2"/>
                <w:sz w:val="20"/>
                <w:szCs w:val="20"/>
              </w:rPr>
              <w:t>.</w:t>
            </w:r>
            <w:r w:rsidRPr="003335DA">
              <w:rPr>
                <w:rFonts w:ascii="Aptos" w:hAnsi="Aptos" w:cs="Calibri"/>
                <w:i/>
                <w:iCs/>
                <w:kern w:val="2"/>
                <w:sz w:val="20"/>
                <w:szCs w:val="20"/>
              </w:rPr>
              <w:t>)</w:t>
            </w:r>
          </w:p>
        </w:tc>
        <w:tc>
          <w:tcPr>
            <w:tcW w:w="4410" w:type="dxa"/>
          </w:tcPr>
          <w:p w14:paraId="76CBE22C" w14:textId="77777777" w:rsidR="00E96185" w:rsidRPr="003335DA" w:rsidRDefault="00E96185" w:rsidP="00E96185">
            <w:pPr>
              <w:rPr>
                <w:rFonts w:ascii="Aptos" w:hAnsi="Aptos" w:cs="Calibri"/>
                <w:kern w:val="2"/>
                <w:sz w:val="20"/>
                <w:szCs w:val="20"/>
              </w:rPr>
            </w:pPr>
          </w:p>
        </w:tc>
      </w:tr>
      <w:tr w:rsidR="00FF1052" w:rsidRPr="003335DA" w14:paraId="445DE152" w14:textId="77777777" w:rsidTr="00140FFE">
        <w:tc>
          <w:tcPr>
            <w:tcW w:w="895" w:type="dxa"/>
          </w:tcPr>
          <w:p w14:paraId="723D0958" w14:textId="77777777" w:rsidR="00FF1052" w:rsidRPr="003335DA" w:rsidRDefault="00FF1052" w:rsidP="00FF1052">
            <w:pPr>
              <w:pStyle w:val="ListParagraph"/>
              <w:numPr>
                <w:ilvl w:val="0"/>
                <w:numId w:val="4"/>
              </w:numPr>
              <w:rPr>
                <w:rFonts w:ascii="Aptos" w:hAnsi="Aptos" w:cs="Calibri"/>
                <w:sz w:val="20"/>
                <w:szCs w:val="20"/>
              </w:rPr>
            </w:pPr>
          </w:p>
        </w:tc>
        <w:tc>
          <w:tcPr>
            <w:tcW w:w="5220" w:type="dxa"/>
          </w:tcPr>
          <w:p w14:paraId="2A9C71BA" w14:textId="4A6EC172" w:rsidR="00FF1052" w:rsidRPr="000E0E07" w:rsidRDefault="00FF1052" w:rsidP="00FF1052">
            <w:pPr>
              <w:rPr>
                <w:rFonts w:ascii="Aptos" w:hAnsi="Aptos" w:cs="Calibri"/>
                <w:b/>
                <w:bCs/>
                <w:kern w:val="2"/>
                <w:sz w:val="20"/>
                <w:szCs w:val="20"/>
              </w:rPr>
            </w:pPr>
            <w:r w:rsidRPr="000E0E07">
              <w:rPr>
                <w:rFonts w:ascii="Aptos" w:hAnsi="Aptos" w:cs="Calibri"/>
                <w:b/>
                <w:bCs/>
                <w:kern w:val="2"/>
                <w:sz w:val="20"/>
                <w:szCs w:val="20"/>
              </w:rPr>
              <w:t xml:space="preserve">Presenter </w:t>
            </w:r>
            <w:r w:rsidR="00F35A61">
              <w:rPr>
                <w:rFonts w:ascii="Aptos" w:hAnsi="Aptos" w:cs="Calibri"/>
                <w:b/>
                <w:bCs/>
                <w:kern w:val="2"/>
                <w:sz w:val="20"/>
                <w:szCs w:val="20"/>
              </w:rPr>
              <w:t>Position/</w:t>
            </w:r>
            <w:r>
              <w:rPr>
                <w:rFonts w:ascii="Aptos" w:hAnsi="Aptos" w:cs="Calibri"/>
                <w:b/>
                <w:bCs/>
                <w:kern w:val="2"/>
                <w:sz w:val="20"/>
                <w:szCs w:val="20"/>
              </w:rPr>
              <w:t>T</w:t>
            </w:r>
            <w:r w:rsidRPr="000E0E07">
              <w:rPr>
                <w:rFonts w:ascii="Aptos" w:hAnsi="Aptos" w:cs="Calibri"/>
                <w:b/>
                <w:bCs/>
                <w:kern w:val="2"/>
                <w:sz w:val="20"/>
                <w:szCs w:val="20"/>
              </w:rPr>
              <w:t>itle*</w:t>
            </w:r>
            <w:r w:rsidRPr="003335DA">
              <w:rPr>
                <w:rFonts w:ascii="Aptos" w:hAnsi="Aptos" w:cs="Calibri"/>
                <w:kern w:val="2"/>
                <w:sz w:val="20"/>
                <w:szCs w:val="20"/>
              </w:rPr>
              <w:br/>
            </w:r>
            <w:r w:rsidR="00927F32">
              <w:rPr>
                <w:rFonts w:ascii="Aptos" w:hAnsi="Aptos" w:cs="Calibri"/>
                <w:i/>
                <w:iCs/>
                <w:kern w:val="2"/>
                <w:sz w:val="20"/>
                <w:szCs w:val="20"/>
              </w:rPr>
              <w:t>L</w:t>
            </w:r>
            <w:r w:rsidRPr="003335DA">
              <w:rPr>
                <w:rFonts w:ascii="Aptos" w:hAnsi="Aptos" w:cs="Calibri"/>
                <w:i/>
                <w:iCs/>
                <w:kern w:val="2"/>
                <w:sz w:val="20"/>
                <w:szCs w:val="20"/>
              </w:rPr>
              <w:t xml:space="preserve">ist </w:t>
            </w:r>
            <w:r w:rsidR="003F4DEF">
              <w:rPr>
                <w:rFonts w:ascii="Aptos" w:eastAsia="Aptos" w:hAnsi="Aptos" w:cs="Aptos"/>
                <w:i/>
                <w:sz w:val="20"/>
                <w:szCs w:val="20"/>
              </w:rPr>
              <w:t>the presenter’s</w:t>
            </w:r>
            <w:r w:rsidR="003F4DEF" w:rsidRPr="00570955">
              <w:rPr>
                <w:rFonts w:ascii="Aptos" w:eastAsia="Aptos" w:hAnsi="Aptos" w:cs="Aptos"/>
                <w:i/>
                <w:sz w:val="20"/>
                <w:szCs w:val="20"/>
              </w:rPr>
              <w:t xml:space="preserve"> </w:t>
            </w:r>
            <w:r w:rsidR="00761777">
              <w:rPr>
                <w:rFonts w:ascii="Aptos" w:hAnsi="Aptos" w:cs="Calibri"/>
                <w:i/>
                <w:iCs/>
                <w:kern w:val="2"/>
                <w:sz w:val="20"/>
                <w:szCs w:val="20"/>
              </w:rPr>
              <w:t>position/</w:t>
            </w:r>
            <w:r w:rsidRPr="003335DA">
              <w:rPr>
                <w:rFonts w:ascii="Aptos" w:hAnsi="Aptos" w:cs="Calibri"/>
                <w:i/>
                <w:iCs/>
                <w:kern w:val="2"/>
                <w:sz w:val="20"/>
                <w:szCs w:val="20"/>
              </w:rPr>
              <w:t>title (i.e.</w:t>
            </w:r>
            <w:r w:rsidR="00927F32">
              <w:rPr>
                <w:rFonts w:ascii="Aptos" w:hAnsi="Aptos" w:cs="Calibri"/>
                <w:i/>
                <w:iCs/>
                <w:kern w:val="2"/>
                <w:sz w:val="20"/>
                <w:szCs w:val="20"/>
              </w:rPr>
              <w:t>,</w:t>
            </w:r>
            <w:r w:rsidRPr="003335DA">
              <w:rPr>
                <w:rFonts w:ascii="Aptos" w:hAnsi="Aptos" w:cs="Calibri"/>
                <w:i/>
                <w:iCs/>
                <w:kern w:val="2"/>
                <w:sz w:val="20"/>
                <w:szCs w:val="20"/>
              </w:rPr>
              <w:t xml:space="preserve"> Founder</w:t>
            </w:r>
            <w:r w:rsidR="00927F32">
              <w:rPr>
                <w:rFonts w:ascii="Aptos" w:hAnsi="Aptos" w:cs="Calibri"/>
                <w:i/>
                <w:iCs/>
                <w:kern w:val="2"/>
                <w:sz w:val="20"/>
                <w:szCs w:val="20"/>
              </w:rPr>
              <w:t>;</w:t>
            </w:r>
            <w:r w:rsidRPr="003335DA">
              <w:rPr>
                <w:rFonts w:ascii="Aptos" w:hAnsi="Aptos" w:cs="Calibri"/>
                <w:i/>
                <w:iCs/>
                <w:kern w:val="2"/>
                <w:sz w:val="20"/>
                <w:szCs w:val="20"/>
              </w:rPr>
              <w:t xml:space="preserve"> Associate Professor</w:t>
            </w:r>
            <w:r w:rsidR="00927F32">
              <w:rPr>
                <w:rFonts w:ascii="Aptos" w:hAnsi="Aptos" w:cs="Calibri"/>
                <w:i/>
                <w:iCs/>
                <w:kern w:val="2"/>
                <w:sz w:val="20"/>
                <w:szCs w:val="20"/>
              </w:rPr>
              <w:t>;</w:t>
            </w:r>
            <w:r w:rsidRPr="003335DA">
              <w:rPr>
                <w:rFonts w:ascii="Aptos" w:hAnsi="Aptos" w:cs="Calibri"/>
                <w:i/>
                <w:iCs/>
                <w:kern w:val="2"/>
                <w:sz w:val="20"/>
                <w:szCs w:val="20"/>
              </w:rPr>
              <w:t xml:space="preserve"> </w:t>
            </w:r>
            <w:r w:rsidR="00761777">
              <w:rPr>
                <w:rFonts w:ascii="Aptos" w:hAnsi="Aptos" w:cs="Calibri"/>
                <w:i/>
                <w:iCs/>
                <w:kern w:val="2"/>
                <w:sz w:val="20"/>
                <w:szCs w:val="20"/>
              </w:rPr>
              <w:t>Teacher</w:t>
            </w:r>
            <w:r w:rsidR="00927F32">
              <w:rPr>
                <w:rFonts w:ascii="Aptos" w:hAnsi="Aptos" w:cs="Calibri"/>
                <w:i/>
                <w:iCs/>
                <w:kern w:val="2"/>
                <w:sz w:val="20"/>
                <w:szCs w:val="20"/>
              </w:rPr>
              <w:t>;</w:t>
            </w:r>
            <w:r w:rsidR="00761777">
              <w:rPr>
                <w:rFonts w:ascii="Aptos" w:hAnsi="Aptos" w:cs="Calibri"/>
                <w:i/>
                <w:iCs/>
                <w:kern w:val="2"/>
                <w:sz w:val="20"/>
                <w:szCs w:val="20"/>
              </w:rPr>
              <w:t xml:space="preserve"> etc.</w:t>
            </w:r>
            <w:r w:rsidRPr="003335DA">
              <w:rPr>
                <w:rFonts w:ascii="Aptos" w:hAnsi="Aptos" w:cs="Calibri"/>
                <w:i/>
                <w:iCs/>
                <w:kern w:val="2"/>
                <w:sz w:val="20"/>
                <w:szCs w:val="20"/>
              </w:rPr>
              <w:t>)</w:t>
            </w:r>
          </w:p>
        </w:tc>
        <w:tc>
          <w:tcPr>
            <w:tcW w:w="4410" w:type="dxa"/>
          </w:tcPr>
          <w:p w14:paraId="4EC3B0AE" w14:textId="77777777" w:rsidR="00FF1052" w:rsidRPr="003335DA" w:rsidRDefault="00FF1052" w:rsidP="00FF1052">
            <w:pPr>
              <w:rPr>
                <w:rFonts w:ascii="Aptos" w:hAnsi="Aptos" w:cs="Calibri"/>
                <w:kern w:val="2"/>
                <w:sz w:val="20"/>
                <w:szCs w:val="20"/>
              </w:rPr>
            </w:pPr>
          </w:p>
        </w:tc>
      </w:tr>
      <w:tr w:rsidR="00365407" w:rsidRPr="003335DA" w14:paraId="5A773010" w14:textId="77777777" w:rsidTr="0096394C">
        <w:tc>
          <w:tcPr>
            <w:tcW w:w="895" w:type="dxa"/>
            <w:shd w:val="clear" w:color="auto" w:fill="FFF2CC"/>
          </w:tcPr>
          <w:p w14:paraId="4F7A76DD" w14:textId="77777777" w:rsidR="00365407" w:rsidRPr="003335DA" w:rsidRDefault="00365407" w:rsidP="00FF1052">
            <w:pPr>
              <w:pStyle w:val="ListParagraph"/>
              <w:numPr>
                <w:ilvl w:val="0"/>
                <w:numId w:val="4"/>
              </w:numPr>
              <w:rPr>
                <w:rFonts w:ascii="Aptos" w:hAnsi="Aptos" w:cs="Calibri"/>
                <w:sz w:val="20"/>
                <w:szCs w:val="20"/>
              </w:rPr>
            </w:pPr>
          </w:p>
        </w:tc>
        <w:tc>
          <w:tcPr>
            <w:tcW w:w="5220" w:type="dxa"/>
            <w:shd w:val="clear" w:color="auto" w:fill="FFF2CC"/>
          </w:tcPr>
          <w:p w14:paraId="282ED8D3" w14:textId="1B035B46" w:rsidR="00365407" w:rsidRPr="000E0E07" w:rsidRDefault="008F4611" w:rsidP="00FF1052">
            <w:pPr>
              <w:rPr>
                <w:rFonts w:ascii="Aptos" w:hAnsi="Aptos" w:cs="Calibri"/>
                <w:b/>
                <w:bCs/>
                <w:kern w:val="2"/>
                <w:sz w:val="20"/>
                <w:szCs w:val="20"/>
              </w:rPr>
            </w:pPr>
            <w:r w:rsidRPr="00D1522C">
              <w:rPr>
                <w:rFonts w:ascii="Aptos" w:eastAsia="Aptos" w:hAnsi="Aptos" w:cs="Aptos"/>
                <w:b/>
                <w:sz w:val="20"/>
                <w:szCs w:val="20"/>
              </w:rPr>
              <w:t xml:space="preserve">You can list up to </w:t>
            </w:r>
            <w:r>
              <w:rPr>
                <w:rFonts w:ascii="Aptos" w:eastAsia="Aptos" w:hAnsi="Aptos" w:cs="Aptos"/>
                <w:b/>
                <w:sz w:val="20"/>
                <w:szCs w:val="20"/>
              </w:rPr>
              <w:t>5 co-authors</w:t>
            </w:r>
            <w:r w:rsidRPr="00D1522C">
              <w:rPr>
                <w:rFonts w:ascii="Aptos" w:eastAsia="Aptos" w:hAnsi="Aptos" w:cs="Aptos"/>
                <w:b/>
                <w:sz w:val="20"/>
                <w:szCs w:val="20"/>
              </w:rPr>
              <w:t xml:space="preserve"> </w:t>
            </w:r>
            <w:r w:rsidR="00B4070F">
              <w:rPr>
                <w:rFonts w:ascii="Aptos" w:eastAsia="Aptos" w:hAnsi="Aptos" w:cs="Aptos"/>
                <w:b/>
                <w:sz w:val="20"/>
                <w:szCs w:val="20"/>
              </w:rPr>
              <w:t>o</w:t>
            </w:r>
            <w:r>
              <w:rPr>
                <w:rFonts w:ascii="Aptos" w:eastAsia="Aptos" w:hAnsi="Aptos" w:cs="Aptos"/>
                <w:b/>
                <w:sz w:val="20"/>
                <w:szCs w:val="20"/>
              </w:rPr>
              <w:t>n the form</w:t>
            </w:r>
            <w:r w:rsidR="00962C70">
              <w:rPr>
                <w:rFonts w:ascii="Aptos" w:eastAsia="Aptos" w:hAnsi="Aptos" w:cs="Aptos"/>
                <w:b/>
                <w:sz w:val="20"/>
                <w:szCs w:val="20"/>
              </w:rPr>
              <w:t xml:space="preserve"> </w:t>
            </w:r>
            <w:r w:rsidR="00962C70" w:rsidRPr="00962C70">
              <w:rPr>
                <w:rFonts w:ascii="Aptos" w:eastAsia="Aptos" w:hAnsi="Aptos" w:cs="Aptos"/>
                <w:bCs/>
                <w:sz w:val="20"/>
                <w:szCs w:val="20"/>
              </w:rPr>
              <w:t>(</w:t>
            </w:r>
            <w:r w:rsidR="008F5C04" w:rsidRPr="006C6499">
              <w:rPr>
                <w:rFonts w:ascii="Aptos" w:hAnsi="Aptos" w:cs="Calibri"/>
                <w:i/>
                <w:iCs/>
              </w:rPr>
              <w:t>that may or may not be in attendance</w:t>
            </w:r>
            <w:r w:rsidRPr="006C6499">
              <w:rPr>
                <w:rFonts w:ascii="Aptos" w:eastAsia="Aptos" w:hAnsi="Aptos" w:cs="Aptos"/>
                <w:i/>
                <w:iCs/>
              </w:rPr>
              <w:t>)</w:t>
            </w:r>
            <w:r w:rsidR="006A6EAC" w:rsidRPr="006A6EAC">
              <w:rPr>
                <w:rFonts w:ascii="Aptos" w:eastAsia="Aptos" w:hAnsi="Aptos" w:cs="Aptos"/>
              </w:rPr>
              <w:t>.</w:t>
            </w:r>
            <w:r w:rsidR="006C6499">
              <w:rPr>
                <w:rFonts w:ascii="Aptos" w:eastAsia="Aptos" w:hAnsi="Aptos" w:cs="Aptos"/>
              </w:rPr>
              <w:t xml:space="preserve"> If attending must pay registration. </w:t>
            </w:r>
          </w:p>
        </w:tc>
        <w:tc>
          <w:tcPr>
            <w:tcW w:w="4410" w:type="dxa"/>
            <w:shd w:val="clear" w:color="auto" w:fill="FFF2CC"/>
          </w:tcPr>
          <w:p w14:paraId="2840D6A5" w14:textId="77777777" w:rsidR="00365407" w:rsidRPr="003335DA" w:rsidRDefault="00365407" w:rsidP="00FF1052">
            <w:pPr>
              <w:rPr>
                <w:rFonts w:ascii="Aptos" w:hAnsi="Aptos" w:cs="Calibri"/>
                <w:kern w:val="2"/>
                <w:sz w:val="20"/>
                <w:szCs w:val="20"/>
              </w:rPr>
            </w:pPr>
          </w:p>
        </w:tc>
      </w:tr>
      <w:tr w:rsidR="00FF1052" w:rsidRPr="003335DA" w14:paraId="47C9E667" w14:textId="77777777" w:rsidTr="00140FFE">
        <w:tc>
          <w:tcPr>
            <w:tcW w:w="895" w:type="dxa"/>
          </w:tcPr>
          <w:p w14:paraId="7A931BAC" w14:textId="77777777" w:rsidR="00FF1052" w:rsidRPr="003335DA" w:rsidRDefault="00FF1052" w:rsidP="00FF1052">
            <w:pPr>
              <w:pStyle w:val="ListParagraph"/>
              <w:numPr>
                <w:ilvl w:val="0"/>
                <w:numId w:val="4"/>
              </w:numPr>
              <w:rPr>
                <w:rFonts w:ascii="Aptos" w:hAnsi="Aptos" w:cs="Calibri"/>
                <w:sz w:val="20"/>
                <w:szCs w:val="20"/>
              </w:rPr>
            </w:pPr>
          </w:p>
        </w:tc>
        <w:tc>
          <w:tcPr>
            <w:tcW w:w="5220" w:type="dxa"/>
          </w:tcPr>
          <w:p w14:paraId="653B1592" w14:textId="766502E3" w:rsidR="00FF1052" w:rsidRPr="003335DA" w:rsidRDefault="00FF1052" w:rsidP="00FF1052">
            <w:pPr>
              <w:rPr>
                <w:rFonts w:ascii="Aptos" w:hAnsi="Aptos" w:cs="Calibri"/>
                <w:kern w:val="2"/>
                <w:sz w:val="20"/>
                <w:szCs w:val="20"/>
              </w:rPr>
            </w:pPr>
            <w:r w:rsidRPr="003335DA">
              <w:rPr>
                <w:rFonts w:ascii="Aptos" w:hAnsi="Aptos" w:cs="Calibri"/>
                <w:kern w:val="2"/>
                <w:sz w:val="20"/>
                <w:szCs w:val="20"/>
              </w:rPr>
              <w:t>Presentation Focus*</w:t>
            </w:r>
          </w:p>
          <w:p w14:paraId="789980DA" w14:textId="0157657C" w:rsidR="00FF1052" w:rsidRPr="003335DA" w:rsidRDefault="00FF1052" w:rsidP="00FF1052">
            <w:pPr>
              <w:rPr>
                <w:rFonts w:ascii="Aptos" w:hAnsi="Aptos" w:cs="Calibri"/>
                <w:i/>
                <w:iCs/>
                <w:kern w:val="2"/>
                <w:sz w:val="20"/>
                <w:szCs w:val="20"/>
              </w:rPr>
            </w:pPr>
            <w:r w:rsidRPr="003335DA">
              <w:rPr>
                <w:rFonts w:ascii="Aptos" w:hAnsi="Aptos" w:cs="Calibri"/>
                <w:i/>
                <w:iCs/>
                <w:kern w:val="2"/>
                <w:sz w:val="20"/>
                <w:szCs w:val="20"/>
              </w:rPr>
              <w:t xml:space="preserve">By selecting a focus type, you affirm that over </w:t>
            </w:r>
            <w:r w:rsidRPr="003335DA">
              <w:rPr>
                <w:rFonts w:ascii="Aptos" w:hAnsi="Aptos" w:cs="Calibri"/>
                <w:b/>
                <w:bCs/>
                <w:i/>
                <w:iCs/>
                <w:kern w:val="2"/>
                <w:sz w:val="20"/>
                <w:szCs w:val="20"/>
              </w:rPr>
              <w:t>75% of the content</w:t>
            </w:r>
            <w:r w:rsidRPr="003335DA">
              <w:rPr>
                <w:rFonts w:ascii="Aptos" w:hAnsi="Aptos" w:cs="Calibri"/>
                <w:i/>
                <w:iCs/>
                <w:kern w:val="2"/>
                <w:sz w:val="20"/>
                <w:szCs w:val="20"/>
              </w:rPr>
              <w:t xml:space="preserve"> you are presenting will be focused on the selected "category." This selection is essential for determining the appropriate presentation type and ensuring your content reaches its intended audience.</w:t>
            </w:r>
          </w:p>
        </w:tc>
        <w:tc>
          <w:tcPr>
            <w:tcW w:w="4410" w:type="dxa"/>
          </w:tcPr>
          <w:p w14:paraId="23D4868D" w14:textId="6E4C59A8" w:rsidR="00FF1052" w:rsidRPr="003335DA" w:rsidRDefault="00FF1052" w:rsidP="00FF1052">
            <w:pPr>
              <w:rPr>
                <w:rFonts w:ascii="Aptos" w:hAnsi="Aptos" w:cs="Calibri"/>
                <w:kern w:val="2"/>
                <w:sz w:val="20"/>
                <w:szCs w:val="20"/>
              </w:rPr>
            </w:pPr>
            <w:r w:rsidRPr="003335DA">
              <w:rPr>
                <w:rFonts w:ascii="Aptos" w:hAnsi="Aptos" w:cs="Calibri"/>
                <w:kern w:val="2"/>
                <w:sz w:val="20"/>
                <w:szCs w:val="20"/>
              </w:rPr>
              <w:t>Select</w:t>
            </w:r>
          </w:p>
          <w:p w14:paraId="40CDF2FC" w14:textId="1DC94BE7" w:rsidR="00FF1052" w:rsidRDefault="00FF1052" w:rsidP="00FF1052">
            <w:pPr>
              <w:pStyle w:val="ListParagraph"/>
              <w:numPr>
                <w:ilvl w:val="0"/>
                <w:numId w:val="20"/>
              </w:numPr>
              <w:ind w:left="247" w:hanging="247"/>
              <w:rPr>
                <w:rFonts w:ascii="Aptos" w:hAnsi="Aptos" w:cs="Calibri"/>
                <w:kern w:val="2"/>
                <w:sz w:val="20"/>
                <w:szCs w:val="20"/>
              </w:rPr>
            </w:pPr>
            <w:r w:rsidRPr="003335DA">
              <w:rPr>
                <w:rFonts w:ascii="Aptos" w:hAnsi="Aptos" w:cs="Calibri"/>
                <w:kern w:val="2"/>
                <w:sz w:val="20"/>
                <w:szCs w:val="20"/>
              </w:rPr>
              <w:t>Research and/or data collection</w:t>
            </w:r>
          </w:p>
          <w:p w14:paraId="3E161D47" w14:textId="24D9AB6E" w:rsidR="00FF1052" w:rsidRPr="003335DA" w:rsidRDefault="00FF1052" w:rsidP="00FF1052">
            <w:pPr>
              <w:pStyle w:val="ListParagraph"/>
              <w:numPr>
                <w:ilvl w:val="0"/>
                <w:numId w:val="20"/>
              </w:numPr>
              <w:ind w:left="247" w:hanging="247"/>
              <w:rPr>
                <w:rFonts w:ascii="Aptos" w:hAnsi="Aptos" w:cs="Calibri"/>
                <w:kern w:val="2"/>
                <w:sz w:val="20"/>
                <w:szCs w:val="20"/>
              </w:rPr>
            </w:pPr>
            <w:r w:rsidRPr="001F1C4E">
              <w:rPr>
                <w:rFonts w:ascii="Aptos" w:hAnsi="Aptos" w:cs="Calibri"/>
                <w:kern w:val="2"/>
                <w:sz w:val="20"/>
                <w:szCs w:val="20"/>
              </w:rPr>
              <w:t>Practice (strategies and applications for practitioners)</w:t>
            </w:r>
          </w:p>
          <w:p w14:paraId="33F136A3" w14:textId="5178C3A2" w:rsidR="00FF1052" w:rsidRPr="003335DA" w:rsidRDefault="00FF1052" w:rsidP="00FF1052">
            <w:pPr>
              <w:pStyle w:val="ListParagraph"/>
              <w:numPr>
                <w:ilvl w:val="0"/>
                <w:numId w:val="8"/>
              </w:numPr>
              <w:ind w:left="247" w:hanging="247"/>
              <w:rPr>
                <w:rFonts w:ascii="Aptos" w:hAnsi="Aptos" w:cs="Calibri"/>
                <w:kern w:val="2"/>
                <w:sz w:val="20"/>
                <w:szCs w:val="20"/>
              </w:rPr>
            </w:pPr>
            <w:r w:rsidRPr="00521209">
              <w:rPr>
                <w:rFonts w:ascii="Aptos" w:hAnsi="Aptos" w:cs="Calibri"/>
                <w:kern w:val="2"/>
                <w:sz w:val="20"/>
                <w:szCs w:val="20"/>
              </w:rPr>
              <w:t>Research-to-Practice (presentation of research and resulting implementable strategies)</w:t>
            </w:r>
          </w:p>
        </w:tc>
      </w:tr>
      <w:tr w:rsidR="00FF1052" w:rsidRPr="003335DA" w14:paraId="0988E4BE" w14:textId="77777777" w:rsidTr="00140FFE">
        <w:tc>
          <w:tcPr>
            <w:tcW w:w="895" w:type="dxa"/>
          </w:tcPr>
          <w:p w14:paraId="12477FC3" w14:textId="77777777" w:rsidR="00FF1052" w:rsidRPr="003335DA" w:rsidRDefault="00FF1052" w:rsidP="00FF1052">
            <w:pPr>
              <w:pStyle w:val="ListParagraph"/>
              <w:numPr>
                <w:ilvl w:val="0"/>
                <w:numId w:val="4"/>
              </w:numPr>
              <w:rPr>
                <w:rFonts w:ascii="Aptos" w:hAnsi="Aptos" w:cs="Calibri"/>
                <w:sz w:val="20"/>
                <w:szCs w:val="20"/>
              </w:rPr>
            </w:pPr>
          </w:p>
        </w:tc>
        <w:tc>
          <w:tcPr>
            <w:tcW w:w="5220" w:type="dxa"/>
          </w:tcPr>
          <w:p w14:paraId="7719DD6B" w14:textId="524B797B" w:rsidR="00FF1052" w:rsidRPr="003335DA" w:rsidRDefault="00FF1052" w:rsidP="00FF1052">
            <w:pPr>
              <w:rPr>
                <w:rFonts w:ascii="Aptos" w:hAnsi="Aptos" w:cs="Calibri"/>
                <w:kern w:val="2"/>
                <w:sz w:val="20"/>
                <w:szCs w:val="20"/>
              </w:rPr>
            </w:pPr>
            <w:r w:rsidRPr="003335DA">
              <w:rPr>
                <w:rFonts w:ascii="Aptos" w:hAnsi="Aptos" w:cs="Calibri"/>
                <w:kern w:val="2"/>
                <w:sz w:val="20"/>
                <w:szCs w:val="20"/>
              </w:rPr>
              <w:t>Presentation Format</w:t>
            </w:r>
          </w:p>
          <w:p w14:paraId="24A3DC6D" w14:textId="706D2D6C" w:rsidR="00FF1052" w:rsidRDefault="00FF1052" w:rsidP="00FF1052">
            <w:pPr>
              <w:rPr>
                <w:rFonts w:ascii="Aptos" w:hAnsi="Aptos" w:cs="Calibri"/>
                <w:i/>
                <w:iCs/>
                <w:sz w:val="20"/>
                <w:szCs w:val="20"/>
              </w:rPr>
            </w:pPr>
            <w:r>
              <w:rPr>
                <w:rFonts w:ascii="Aptos" w:hAnsi="Aptos" w:cs="Calibri"/>
                <w:i/>
                <w:iCs/>
                <w:kern w:val="2"/>
                <w:sz w:val="20"/>
                <w:szCs w:val="20"/>
              </w:rPr>
              <w:t>Three</w:t>
            </w:r>
            <w:r w:rsidRPr="003335DA">
              <w:rPr>
                <w:rFonts w:ascii="Aptos" w:hAnsi="Aptos" w:cs="Calibri"/>
                <w:i/>
                <w:iCs/>
                <w:kern w:val="2"/>
                <w:sz w:val="20"/>
                <w:szCs w:val="20"/>
              </w:rPr>
              <w:t xml:space="preserve"> presentation formats are available for presentations focused on research</w:t>
            </w:r>
            <w:r w:rsidR="00EA4873">
              <w:rPr>
                <w:rFonts w:ascii="Aptos" w:hAnsi="Aptos" w:cs="Calibri"/>
                <w:i/>
                <w:iCs/>
                <w:kern w:val="2"/>
                <w:sz w:val="20"/>
                <w:szCs w:val="20"/>
              </w:rPr>
              <w:t>, practice,</w:t>
            </w:r>
            <w:r>
              <w:rPr>
                <w:rFonts w:ascii="Aptos" w:hAnsi="Aptos" w:cs="Calibri"/>
                <w:i/>
                <w:iCs/>
                <w:kern w:val="2"/>
                <w:sz w:val="20"/>
                <w:szCs w:val="20"/>
              </w:rPr>
              <w:t xml:space="preserve"> or research-to-practice</w:t>
            </w:r>
            <w:r w:rsidRPr="003335DA">
              <w:rPr>
                <w:rFonts w:ascii="Aptos" w:hAnsi="Aptos" w:cs="Calibri"/>
                <w:i/>
                <w:iCs/>
                <w:kern w:val="2"/>
                <w:sz w:val="20"/>
                <w:szCs w:val="20"/>
              </w:rPr>
              <w:t>.</w:t>
            </w:r>
            <w:r w:rsidRPr="003335DA">
              <w:rPr>
                <w:rFonts w:ascii="Aptos" w:hAnsi="Aptos" w:cs="Calibri"/>
                <w:i/>
                <w:iCs/>
                <w:sz w:val="20"/>
                <w:szCs w:val="20"/>
              </w:rPr>
              <w:t xml:space="preserve"> Select the formats that are appropriate for the delivery of the content and the participant outcomes of your proposal. You may select all types. Selecting multiple formats will allow for the greatest opportunity for your proposal to be incorporated into convention programming.</w:t>
            </w:r>
          </w:p>
          <w:p w14:paraId="646D8395" w14:textId="77777777" w:rsidR="00FF1052" w:rsidRDefault="00FF1052" w:rsidP="00FF1052">
            <w:pPr>
              <w:rPr>
                <w:rFonts w:ascii="Aptos" w:hAnsi="Aptos" w:cs="Calibri"/>
                <w:i/>
                <w:iCs/>
                <w:kern w:val="2"/>
                <w:sz w:val="20"/>
                <w:szCs w:val="20"/>
              </w:rPr>
            </w:pPr>
          </w:p>
          <w:p w14:paraId="212D2322" w14:textId="0FC91FDF" w:rsidR="00FF1052" w:rsidRPr="00134D12" w:rsidRDefault="00FF1052" w:rsidP="00FF1052">
            <w:pPr>
              <w:rPr>
                <w:rFonts w:ascii="Aptos" w:eastAsia="Aptos" w:hAnsi="Aptos" w:cs="Aptos"/>
                <w:iCs/>
                <w:sz w:val="20"/>
                <w:szCs w:val="20"/>
              </w:rPr>
            </w:pPr>
            <w:r w:rsidRPr="00134D12">
              <w:rPr>
                <w:rFonts w:ascii="Aptos" w:eastAsia="Aptos" w:hAnsi="Aptos" w:cs="Aptos"/>
                <w:iCs/>
                <w:sz w:val="20"/>
                <w:szCs w:val="20"/>
              </w:rPr>
              <w:t xml:space="preserve">You can </w:t>
            </w:r>
            <w:r w:rsidR="008A72CB">
              <w:rPr>
                <w:rFonts w:ascii="Aptos" w:eastAsia="Aptos" w:hAnsi="Aptos" w:cs="Aptos"/>
                <w:iCs/>
                <w:sz w:val="20"/>
                <w:szCs w:val="20"/>
              </w:rPr>
              <w:t>view</w:t>
            </w:r>
            <w:r w:rsidRPr="00134D12">
              <w:rPr>
                <w:rFonts w:ascii="Aptos" w:eastAsia="Aptos" w:hAnsi="Aptos" w:cs="Aptos"/>
                <w:iCs/>
                <w:sz w:val="20"/>
                <w:szCs w:val="20"/>
              </w:rPr>
              <w:t xml:space="preserve"> the different session formats </w:t>
            </w:r>
            <w:hyperlink r:id="rId16" w:history="1">
              <w:r w:rsidRPr="00134D12">
                <w:rPr>
                  <w:rStyle w:val="Hyperlink"/>
                  <w:rFonts w:ascii="Aptos" w:eastAsia="Aptos" w:hAnsi="Aptos" w:cs="Aptos"/>
                  <w:b/>
                  <w:bCs/>
                  <w:iCs/>
                  <w:sz w:val="20"/>
                  <w:szCs w:val="20"/>
                </w:rPr>
                <w:t>here</w:t>
              </w:r>
            </w:hyperlink>
            <w:r w:rsidRPr="00134D12">
              <w:rPr>
                <w:rFonts w:ascii="Aptos" w:eastAsia="Aptos" w:hAnsi="Aptos" w:cs="Aptos"/>
                <w:iCs/>
                <w:sz w:val="20"/>
                <w:szCs w:val="20"/>
              </w:rPr>
              <w:t>).</w:t>
            </w:r>
          </w:p>
          <w:p w14:paraId="5BFD0C78" w14:textId="5742D7B3" w:rsidR="00FF1052" w:rsidRPr="00134D12" w:rsidRDefault="00FF1052" w:rsidP="00FF1052">
            <w:pPr>
              <w:rPr>
                <w:rFonts w:ascii="Aptos" w:hAnsi="Aptos" w:cs="Calibri"/>
                <w:kern w:val="2"/>
                <w:sz w:val="20"/>
                <w:szCs w:val="20"/>
              </w:rPr>
            </w:pPr>
          </w:p>
        </w:tc>
        <w:tc>
          <w:tcPr>
            <w:tcW w:w="4410" w:type="dxa"/>
          </w:tcPr>
          <w:p w14:paraId="067A16F9" w14:textId="1797EBDD" w:rsidR="00FF1052" w:rsidRPr="003335DA" w:rsidRDefault="00FF1052" w:rsidP="00FF1052">
            <w:pPr>
              <w:rPr>
                <w:rFonts w:ascii="Aptos" w:hAnsi="Aptos" w:cs="Calibri"/>
                <w:kern w:val="2"/>
                <w:sz w:val="20"/>
                <w:szCs w:val="20"/>
              </w:rPr>
            </w:pPr>
            <w:r w:rsidRPr="003335DA">
              <w:rPr>
                <w:rFonts w:ascii="Aptos" w:hAnsi="Aptos" w:cs="Calibri"/>
                <w:i/>
                <w:iCs/>
                <w:sz w:val="20"/>
                <w:szCs w:val="20"/>
              </w:rPr>
              <w:t>Selecting multiple formats will allow for the greatest opportunity for your proposal to be incorporated into convention programming.</w:t>
            </w:r>
          </w:p>
          <w:p w14:paraId="2BB95F9E" w14:textId="11EAF0A4" w:rsidR="00FF1052" w:rsidRPr="003335DA" w:rsidRDefault="00FF1052" w:rsidP="00FF1052">
            <w:pPr>
              <w:pStyle w:val="ListParagraph"/>
              <w:numPr>
                <w:ilvl w:val="0"/>
                <w:numId w:val="8"/>
              </w:numPr>
              <w:ind w:left="257" w:hanging="270"/>
              <w:rPr>
                <w:rFonts w:ascii="Aptos" w:hAnsi="Aptos" w:cs="Calibri"/>
                <w:kern w:val="2"/>
                <w:sz w:val="20"/>
                <w:szCs w:val="20"/>
              </w:rPr>
            </w:pPr>
            <w:r w:rsidRPr="003335DA">
              <w:rPr>
                <w:rFonts w:ascii="Aptos" w:hAnsi="Aptos" w:cs="Calibri"/>
                <w:kern w:val="2"/>
                <w:sz w:val="20"/>
                <w:szCs w:val="20"/>
              </w:rPr>
              <w:t>Poster Session: An opportunity to share research and results in a visual presentation with an opportunity for attendees to ask follow-up questions of the presenter</w:t>
            </w:r>
            <w:r>
              <w:rPr>
                <w:rFonts w:ascii="Aptos" w:hAnsi="Aptos" w:cs="Calibri"/>
                <w:kern w:val="2"/>
                <w:sz w:val="20"/>
                <w:szCs w:val="20"/>
              </w:rPr>
              <w:t xml:space="preserve"> (</w:t>
            </w:r>
            <w:r w:rsidRPr="00937496">
              <w:rPr>
                <w:rFonts w:ascii="Aptos" w:hAnsi="Aptos" w:cs="Calibri"/>
                <w:b/>
                <w:bCs/>
                <w:kern w:val="2"/>
                <w:sz w:val="20"/>
                <w:szCs w:val="20"/>
              </w:rPr>
              <w:t>45-minutes</w:t>
            </w:r>
            <w:r>
              <w:rPr>
                <w:rFonts w:ascii="Aptos" w:hAnsi="Aptos" w:cs="Calibri"/>
                <w:kern w:val="2"/>
                <w:sz w:val="20"/>
                <w:szCs w:val="20"/>
              </w:rPr>
              <w:t xml:space="preserve">). </w:t>
            </w:r>
          </w:p>
          <w:p w14:paraId="394BC1D6" w14:textId="77777777" w:rsidR="00FF1052" w:rsidRDefault="00FF1052" w:rsidP="00FF1052">
            <w:pPr>
              <w:pStyle w:val="ListParagraph"/>
              <w:numPr>
                <w:ilvl w:val="0"/>
                <w:numId w:val="8"/>
              </w:numPr>
              <w:ind w:left="257" w:hanging="270"/>
              <w:rPr>
                <w:rFonts w:ascii="Aptos" w:hAnsi="Aptos" w:cs="Calibri"/>
                <w:kern w:val="2"/>
                <w:sz w:val="20"/>
                <w:szCs w:val="20"/>
              </w:rPr>
            </w:pPr>
            <w:r w:rsidRPr="00B5769B">
              <w:rPr>
                <w:rFonts w:ascii="Aptos" w:hAnsi="Aptos" w:cs="Calibri"/>
                <w:kern w:val="2"/>
                <w:sz w:val="20"/>
                <w:szCs w:val="20"/>
              </w:rPr>
              <w:t>Collaborative Session</w:t>
            </w:r>
            <w:r w:rsidRPr="003335DA">
              <w:rPr>
                <w:rFonts w:ascii="Aptos" w:hAnsi="Aptos" w:cs="Calibri"/>
                <w:kern w:val="2"/>
                <w:sz w:val="20"/>
                <w:szCs w:val="20"/>
              </w:rPr>
              <w:t xml:space="preserve">: </w:t>
            </w:r>
            <w:r>
              <w:rPr>
                <w:rFonts w:ascii="Aptos" w:hAnsi="Aptos" w:cs="Calibri"/>
                <w:kern w:val="2"/>
                <w:sz w:val="20"/>
                <w:szCs w:val="20"/>
              </w:rPr>
              <w:t>A</w:t>
            </w:r>
            <w:r w:rsidRPr="003335DA">
              <w:rPr>
                <w:rFonts w:ascii="Aptos" w:hAnsi="Aptos" w:cs="Calibri"/>
                <w:kern w:val="2"/>
                <w:sz w:val="20"/>
                <w:szCs w:val="20"/>
              </w:rPr>
              <w:t xml:space="preserve">vailable for proposals with content focused on practice-based strategies or research-to-practice. Selection of this format type indicates your willingness to present </w:t>
            </w:r>
            <w:r w:rsidRPr="00DE4102">
              <w:rPr>
                <w:rFonts w:ascii="Aptos" w:hAnsi="Aptos" w:cs="Calibri"/>
                <w:kern w:val="2"/>
                <w:sz w:val="20"/>
                <w:szCs w:val="20"/>
              </w:rPr>
              <w:t xml:space="preserve">as </w:t>
            </w:r>
            <w:r w:rsidRPr="00DE4102">
              <w:rPr>
                <w:rFonts w:ascii="Aptos" w:hAnsi="Aptos" w:cs="Calibri"/>
                <w:b/>
                <w:bCs/>
                <w:kern w:val="2"/>
                <w:sz w:val="20"/>
                <w:szCs w:val="20"/>
              </w:rPr>
              <w:t>part of a 1-hour session, joining other presenters with similar topics</w:t>
            </w:r>
            <w:r w:rsidRPr="003335DA">
              <w:rPr>
                <w:rFonts w:ascii="Aptos" w:hAnsi="Aptos" w:cs="Calibri"/>
                <w:kern w:val="2"/>
                <w:sz w:val="20"/>
                <w:szCs w:val="20"/>
              </w:rPr>
              <w:t>. Presenters will collaborate to create a cohesive session with a single title, abstract, and participant outcomes.</w:t>
            </w:r>
          </w:p>
          <w:p w14:paraId="15D43884" w14:textId="7683D5E8" w:rsidR="00FF1052" w:rsidRPr="00946929" w:rsidRDefault="00FF1052" w:rsidP="00D579C9">
            <w:pPr>
              <w:pStyle w:val="ListParagraph"/>
              <w:numPr>
                <w:ilvl w:val="0"/>
                <w:numId w:val="8"/>
              </w:numPr>
              <w:ind w:left="257" w:hanging="270"/>
              <w:rPr>
                <w:rFonts w:ascii="Aptos" w:hAnsi="Aptos" w:cs="Calibri"/>
                <w:kern w:val="2"/>
                <w:sz w:val="20"/>
                <w:szCs w:val="20"/>
              </w:rPr>
            </w:pPr>
            <w:r w:rsidRPr="003335DA">
              <w:rPr>
                <w:rFonts w:ascii="Aptos" w:hAnsi="Aptos" w:cs="Calibri"/>
                <w:kern w:val="2"/>
                <w:sz w:val="20"/>
                <w:szCs w:val="20"/>
              </w:rPr>
              <w:t>Data Blitz Session: An opportunity to share research and results</w:t>
            </w:r>
            <w:r w:rsidRPr="001349BC">
              <w:rPr>
                <w:rFonts w:ascii="Aptos" w:hAnsi="Aptos" w:cs="Calibri"/>
                <w:kern w:val="2"/>
                <w:sz w:val="20"/>
                <w:szCs w:val="20"/>
              </w:rPr>
              <w:t xml:space="preserve"> as part of a series of short presentations in a </w:t>
            </w:r>
            <w:r w:rsidRPr="001349BC">
              <w:rPr>
                <w:rFonts w:ascii="Aptos" w:hAnsi="Aptos" w:cs="Calibri"/>
                <w:b/>
                <w:bCs/>
                <w:kern w:val="2"/>
                <w:sz w:val="20"/>
                <w:szCs w:val="20"/>
              </w:rPr>
              <w:t>5-minute, rapid-fire format</w:t>
            </w:r>
            <w:r w:rsidRPr="001349BC">
              <w:rPr>
                <w:rFonts w:ascii="Aptos" w:hAnsi="Aptos" w:cs="Calibri"/>
                <w:kern w:val="2"/>
                <w:sz w:val="20"/>
                <w:szCs w:val="20"/>
              </w:rPr>
              <w:t xml:space="preserve"> on resear</w:t>
            </w:r>
            <w:r w:rsidRPr="003335DA">
              <w:rPr>
                <w:rFonts w:ascii="Aptos" w:hAnsi="Aptos" w:cs="Calibri"/>
                <w:kern w:val="2"/>
                <w:sz w:val="20"/>
                <w:szCs w:val="20"/>
              </w:rPr>
              <w:t xml:space="preserve">ch topics spanning the field. </w:t>
            </w:r>
            <w:r w:rsidRPr="003335DA">
              <w:rPr>
                <w:rFonts w:ascii="Aptos" w:hAnsi="Aptos" w:cs="Calibri"/>
                <w:kern w:val="2"/>
                <w:sz w:val="20"/>
                <w:szCs w:val="20"/>
              </w:rPr>
              <w:lastRenderedPageBreak/>
              <w:t xml:space="preserve">Submissions will be reviewed and grouped into 1-hour sessions with up to 10 presenters. </w:t>
            </w:r>
          </w:p>
        </w:tc>
      </w:tr>
      <w:tr w:rsidR="00FF1052" w:rsidRPr="003335DA" w14:paraId="32E81737" w14:textId="77777777" w:rsidTr="00140FFE">
        <w:tc>
          <w:tcPr>
            <w:tcW w:w="895" w:type="dxa"/>
          </w:tcPr>
          <w:p w14:paraId="392DAB2F" w14:textId="77777777" w:rsidR="00FF1052" w:rsidRPr="003335DA" w:rsidRDefault="00FF1052" w:rsidP="00FF1052">
            <w:pPr>
              <w:pStyle w:val="ListParagraph"/>
              <w:numPr>
                <w:ilvl w:val="0"/>
                <w:numId w:val="4"/>
              </w:numPr>
              <w:rPr>
                <w:rFonts w:ascii="Aptos" w:hAnsi="Aptos" w:cs="Calibri"/>
                <w:sz w:val="20"/>
                <w:szCs w:val="20"/>
              </w:rPr>
            </w:pPr>
          </w:p>
        </w:tc>
        <w:tc>
          <w:tcPr>
            <w:tcW w:w="5220" w:type="dxa"/>
          </w:tcPr>
          <w:p w14:paraId="280CEA24" w14:textId="31D607CF" w:rsidR="00FF1052" w:rsidRPr="003335DA" w:rsidRDefault="00FF1052" w:rsidP="00FF1052">
            <w:pPr>
              <w:rPr>
                <w:rFonts w:ascii="Aptos" w:hAnsi="Aptos" w:cs="Calibri"/>
                <w:kern w:val="2"/>
                <w:sz w:val="20"/>
                <w:szCs w:val="20"/>
              </w:rPr>
            </w:pPr>
            <w:r w:rsidRPr="003335DA">
              <w:rPr>
                <w:rFonts w:ascii="Aptos" w:hAnsi="Aptos" w:cs="Calibri"/>
                <w:kern w:val="2"/>
                <w:sz w:val="20"/>
                <w:szCs w:val="20"/>
              </w:rPr>
              <w:t>Title</w:t>
            </w:r>
            <w:r w:rsidRPr="003335DA">
              <w:rPr>
                <w:rFonts w:ascii="Aptos" w:hAnsi="Aptos" w:cs="Calibri"/>
                <w:spacing w:val="-12"/>
                <w:kern w:val="2"/>
                <w:sz w:val="20"/>
                <w:szCs w:val="20"/>
              </w:rPr>
              <w:t xml:space="preserve"> </w:t>
            </w:r>
            <w:r w:rsidRPr="003335DA">
              <w:rPr>
                <w:rFonts w:ascii="Aptos" w:hAnsi="Aptos" w:cs="Calibri"/>
                <w:kern w:val="2"/>
                <w:sz w:val="20"/>
                <w:szCs w:val="20"/>
              </w:rPr>
              <w:t>of</w:t>
            </w:r>
            <w:r w:rsidRPr="003335DA">
              <w:rPr>
                <w:rFonts w:ascii="Aptos" w:hAnsi="Aptos" w:cs="Calibri"/>
                <w:spacing w:val="-13"/>
                <w:kern w:val="2"/>
                <w:sz w:val="20"/>
                <w:szCs w:val="20"/>
              </w:rPr>
              <w:t xml:space="preserve"> </w:t>
            </w:r>
            <w:r w:rsidRPr="003335DA">
              <w:rPr>
                <w:rFonts w:ascii="Aptos" w:hAnsi="Aptos" w:cs="Calibri"/>
                <w:kern w:val="2"/>
                <w:sz w:val="20"/>
                <w:szCs w:val="20"/>
              </w:rPr>
              <w:t xml:space="preserve">Presentation* </w:t>
            </w:r>
            <w:r w:rsidRPr="003335DA">
              <w:rPr>
                <w:rFonts w:ascii="Aptos" w:hAnsi="Aptos" w:cs="Calibri"/>
                <w:i/>
                <w:iCs/>
                <w:kern w:val="2"/>
                <w:sz w:val="20"/>
                <w:szCs w:val="20"/>
              </w:rPr>
              <w:t>(limit</w:t>
            </w:r>
            <w:r w:rsidRPr="003335DA">
              <w:rPr>
                <w:rFonts w:ascii="Aptos" w:hAnsi="Aptos" w:cs="Calibri"/>
                <w:i/>
                <w:iCs/>
                <w:spacing w:val="-8"/>
                <w:kern w:val="2"/>
                <w:sz w:val="20"/>
                <w:szCs w:val="20"/>
              </w:rPr>
              <w:t xml:space="preserve"> </w:t>
            </w:r>
            <w:r w:rsidRPr="003335DA">
              <w:rPr>
                <w:rFonts w:ascii="Aptos" w:hAnsi="Aptos" w:cs="Calibri"/>
                <w:i/>
                <w:iCs/>
                <w:kern w:val="2"/>
                <w:sz w:val="20"/>
                <w:szCs w:val="20"/>
              </w:rPr>
              <w:t>to</w:t>
            </w:r>
            <w:r w:rsidRPr="003335DA">
              <w:rPr>
                <w:rFonts w:ascii="Aptos" w:hAnsi="Aptos" w:cs="Calibri"/>
                <w:i/>
                <w:iCs/>
                <w:spacing w:val="-12"/>
                <w:kern w:val="2"/>
                <w:sz w:val="20"/>
                <w:szCs w:val="20"/>
              </w:rPr>
              <w:t xml:space="preserve"> </w:t>
            </w:r>
            <w:r w:rsidRPr="003335DA">
              <w:rPr>
                <w:rFonts w:ascii="Aptos" w:hAnsi="Aptos" w:cs="Calibri"/>
                <w:i/>
                <w:iCs/>
                <w:kern w:val="2"/>
                <w:sz w:val="20"/>
                <w:szCs w:val="20"/>
              </w:rPr>
              <w:t>1</w:t>
            </w:r>
            <w:r>
              <w:rPr>
                <w:rFonts w:ascii="Aptos" w:hAnsi="Aptos" w:cs="Calibri"/>
                <w:i/>
                <w:iCs/>
                <w:kern w:val="2"/>
                <w:sz w:val="20"/>
                <w:szCs w:val="20"/>
              </w:rPr>
              <w:t>5</w:t>
            </w:r>
            <w:r w:rsidRPr="003335DA">
              <w:rPr>
                <w:rFonts w:ascii="Aptos" w:hAnsi="Aptos" w:cs="Calibri"/>
                <w:i/>
                <w:iCs/>
                <w:spacing w:val="-6"/>
                <w:kern w:val="2"/>
                <w:sz w:val="20"/>
                <w:szCs w:val="20"/>
              </w:rPr>
              <w:t xml:space="preserve"> </w:t>
            </w:r>
            <w:r w:rsidRPr="003335DA">
              <w:rPr>
                <w:rFonts w:ascii="Aptos" w:hAnsi="Aptos" w:cs="Calibri"/>
                <w:i/>
                <w:iCs/>
                <w:kern w:val="2"/>
                <w:sz w:val="20"/>
                <w:szCs w:val="20"/>
              </w:rPr>
              <w:t>words)</w:t>
            </w:r>
          </w:p>
        </w:tc>
        <w:tc>
          <w:tcPr>
            <w:tcW w:w="4410" w:type="dxa"/>
          </w:tcPr>
          <w:p w14:paraId="127F262C" w14:textId="77777777" w:rsidR="00FF1052" w:rsidRPr="003335DA" w:rsidRDefault="00FF1052" w:rsidP="00FF1052">
            <w:pPr>
              <w:rPr>
                <w:rFonts w:ascii="Aptos" w:hAnsi="Aptos" w:cs="Calibri"/>
                <w:sz w:val="20"/>
                <w:szCs w:val="20"/>
              </w:rPr>
            </w:pPr>
          </w:p>
        </w:tc>
      </w:tr>
      <w:tr w:rsidR="00FF1052" w:rsidRPr="003335DA" w14:paraId="6FC48967" w14:textId="77777777" w:rsidTr="00140FFE">
        <w:tc>
          <w:tcPr>
            <w:tcW w:w="895" w:type="dxa"/>
          </w:tcPr>
          <w:p w14:paraId="30ADC27F" w14:textId="77777777" w:rsidR="00FF1052" w:rsidRPr="003335DA" w:rsidRDefault="00FF1052" w:rsidP="00FF1052">
            <w:pPr>
              <w:pStyle w:val="ListParagraph"/>
              <w:numPr>
                <w:ilvl w:val="0"/>
                <w:numId w:val="4"/>
              </w:numPr>
              <w:rPr>
                <w:rFonts w:ascii="Aptos" w:hAnsi="Aptos" w:cs="Calibri"/>
                <w:sz w:val="20"/>
                <w:szCs w:val="20"/>
              </w:rPr>
            </w:pPr>
          </w:p>
        </w:tc>
        <w:tc>
          <w:tcPr>
            <w:tcW w:w="5220" w:type="dxa"/>
          </w:tcPr>
          <w:p w14:paraId="7A65734E" w14:textId="7E195ABF" w:rsidR="00FF1052" w:rsidRPr="003335DA" w:rsidRDefault="00FF1052" w:rsidP="00FF1052">
            <w:pPr>
              <w:rPr>
                <w:rFonts w:ascii="Aptos" w:hAnsi="Aptos" w:cs="Calibri"/>
                <w:i/>
                <w:iCs/>
                <w:kern w:val="2"/>
                <w:sz w:val="20"/>
                <w:szCs w:val="20"/>
              </w:rPr>
            </w:pPr>
            <w:r w:rsidRPr="003335DA">
              <w:rPr>
                <w:rFonts w:ascii="Aptos" w:hAnsi="Aptos" w:cs="Calibri"/>
                <w:kern w:val="2"/>
                <w:sz w:val="20"/>
                <w:szCs w:val="20"/>
              </w:rPr>
              <w:t>Presentation Abstract*</w:t>
            </w:r>
            <w:r w:rsidRPr="003335DA">
              <w:rPr>
                <w:rFonts w:ascii="Aptos" w:hAnsi="Aptos" w:cs="Calibri"/>
                <w:i/>
                <w:iCs/>
                <w:kern w:val="2"/>
                <w:sz w:val="20"/>
                <w:szCs w:val="20"/>
              </w:rPr>
              <w:t xml:space="preserve"> (limit to 50 words)</w:t>
            </w:r>
          </w:p>
          <w:p w14:paraId="6E7D6A4C" w14:textId="358BB575" w:rsidR="00FF1052" w:rsidRPr="003335DA" w:rsidRDefault="00FF1052" w:rsidP="00FF1052">
            <w:pPr>
              <w:rPr>
                <w:rFonts w:ascii="Aptos" w:hAnsi="Aptos" w:cs="Calibri"/>
                <w:i/>
                <w:iCs/>
                <w:kern w:val="2"/>
                <w:sz w:val="20"/>
                <w:szCs w:val="20"/>
              </w:rPr>
            </w:pPr>
            <w:r w:rsidRPr="003335DA">
              <w:rPr>
                <w:rFonts w:ascii="Aptos" w:hAnsi="Aptos" w:cs="Calibri"/>
                <w:i/>
                <w:iCs/>
                <w:kern w:val="2"/>
                <w:sz w:val="20"/>
                <w:szCs w:val="20"/>
              </w:rPr>
              <w:t xml:space="preserve">This should be a summary of your presentation. This information will be listed in the program and is subject to edits by CEC. </w:t>
            </w:r>
          </w:p>
          <w:p w14:paraId="7CE07BF3" w14:textId="77777777" w:rsidR="00FF1052" w:rsidRPr="003335DA" w:rsidRDefault="00FF1052" w:rsidP="00FF1052">
            <w:pPr>
              <w:rPr>
                <w:rFonts w:ascii="Aptos" w:hAnsi="Aptos" w:cs="Calibri"/>
                <w:i/>
                <w:iCs/>
                <w:kern w:val="2"/>
                <w:sz w:val="20"/>
                <w:szCs w:val="20"/>
              </w:rPr>
            </w:pPr>
          </w:p>
          <w:p w14:paraId="150B4ECB" w14:textId="56DF3AE1" w:rsidR="00FF1052" w:rsidRPr="003335DA" w:rsidRDefault="00FF1052" w:rsidP="00FF1052">
            <w:pPr>
              <w:rPr>
                <w:rFonts w:ascii="Aptos" w:hAnsi="Aptos" w:cs="Calibri"/>
                <w:i/>
                <w:iCs/>
                <w:kern w:val="2"/>
                <w:sz w:val="20"/>
                <w:szCs w:val="20"/>
              </w:rPr>
            </w:pPr>
            <w:r w:rsidRPr="003335DA">
              <w:rPr>
                <w:rFonts w:ascii="Aptos" w:hAnsi="Aptos" w:cs="Calibri"/>
                <w:b/>
                <w:bCs/>
                <w:kern w:val="2"/>
                <w:sz w:val="20"/>
                <w:szCs w:val="20"/>
              </w:rPr>
              <w:t>SPECIAL NOTE</w:t>
            </w:r>
            <w:r w:rsidRPr="003335DA">
              <w:rPr>
                <w:rFonts w:ascii="Aptos" w:hAnsi="Aptos" w:cs="Calibri"/>
                <w:kern w:val="2"/>
                <w:sz w:val="20"/>
                <w:szCs w:val="20"/>
              </w:rPr>
              <w:t xml:space="preserve">: Each proposal is reviewed without proper identification. Your proposal abstract and description should not contain any identifying information. </w:t>
            </w:r>
            <w:r w:rsidRPr="00CE6B4A">
              <w:rPr>
                <w:rFonts w:ascii="Aptos" w:hAnsi="Aptos" w:cs="Calibri"/>
                <w:b/>
                <w:bCs/>
                <w:kern w:val="2"/>
                <w:sz w:val="20"/>
                <w:szCs w:val="20"/>
              </w:rPr>
              <w:t>Proposals containing any identifying information will be removed from consideration.</w:t>
            </w:r>
            <w:r w:rsidRPr="003335DA">
              <w:rPr>
                <w:rFonts w:ascii="Aptos" w:hAnsi="Aptos" w:cs="Calibri"/>
                <w:kern w:val="2"/>
                <w:sz w:val="20"/>
                <w:szCs w:val="20"/>
              </w:rPr>
              <w:t xml:space="preserve"> Do not use abbreviations or acronyms.</w:t>
            </w:r>
          </w:p>
        </w:tc>
        <w:tc>
          <w:tcPr>
            <w:tcW w:w="4410" w:type="dxa"/>
          </w:tcPr>
          <w:p w14:paraId="6DDA6E40" w14:textId="77777777" w:rsidR="00FF1052" w:rsidRPr="003335DA" w:rsidRDefault="00FF1052" w:rsidP="00FF1052">
            <w:pPr>
              <w:spacing w:before="1"/>
              <w:ind w:right="124"/>
              <w:rPr>
                <w:rFonts w:ascii="Aptos" w:hAnsi="Aptos" w:cs="Calibri"/>
                <w:sz w:val="20"/>
                <w:szCs w:val="20"/>
              </w:rPr>
            </w:pPr>
          </w:p>
        </w:tc>
      </w:tr>
      <w:tr w:rsidR="00FF1052" w:rsidRPr="003335DA" w14:paraId="69C5936D" w14:textId="77777777" w:rsidTr="00140FFE">
        <w:tc>
          <w:tcPr>
            <w:tcW w:w="895" w:type="dxa"/>
          </w:tcPr>
          <w:p w14:paraId="10A8466F" w14:textId="77777777" w:rsidR="00FF1052" w:rsidRPr="003335DA" w:rsidRDefault="00FF1052" w:rsidP="00FF1052">
            <w:pPr>
              <w:pStyle w:val="ListParagraph"/>
              <w:numPr>
                <w:ilvl w:val="0"/>
                <w:numId w:val="4"/>
              </w:numPr>
              <w:rPr>
                <w:rFonts w:ascii="Aptos" w:hAnsi="Aptos" w:cs="Calibri"/>
                <w:sz w:val="20"/>
                <w:szCs w:val="20"/>
              </w:rPr>
            </w:pPr>
          </w:p>
        </w:tc>
        <w:tc>
          <w:tcPr>
            <w:tcW w:w="5220" w:type="dxa"/>
          </w:tcPr>
          <w:p w14:paraId="041FAE8F" w14:textId="5577DE97" w:rsidR="00FF1052" w:rsidRPr="003335DA" w:rsidRDefault="00FF1052" w:rsidP="00FF1052">
            <w:pPr>
              <w:rPr>
                <w:rFonts w:ascii="Aptos" w:hAnsi="Aptos" w:cs="Calibri"/>
                <w:kern w:val="2"/>
                <w:sz w:val="20"/>
                <w:szCs w:val="20"/>
              </w:rPr>
            </w:pPr>
            <w:r w:rsidRPr="003335DA">
              <w:rPr>
                <w:rFonts w:ascii="Aptos" w:hAnsi="Aptos" w:cs="Calibri"/>
                <w:kern w:val="2"/>
                <w:sz w:val="20"/>
                <w:szCs w:val="20"/>
              </w:rPr>
              <w:t xml:space="preserve">Presentation Rationale* </w:t>
            </w:r>
            <w:r w:rsidRPr="003335DA">
              <w:rPr>
                <w:rFonts w:ascii="Aptos" w:hAnsi="Aptos" w:cs="Calibri"/>
                <w:i/>
                <w:iCs/>
                <w:kern w:val="2"/>
                <w:sz w:val="20"/>
                <w:szCs w:val="20"/>
              </w:rPr>
              <w:t>(limit</w:t>
            </w:r>
            <w:r w:rsidRPr="003335DA">
              <w:rPr>
                <w:rFonts w:ascii="Aptos" w:hAnsi="Aptos" w:cs="Calibri"/>
                <w:i/>
                <w:iCs/>
                <w:spacing w:val="-8"/>
                <w:kern w:val="2"/>
                <w:sz w:val="20"/>
                <w:szCs w:val="20"/>
              </w:rPr>
              <w:t xml:space="preserve"> </w:t>
            </w:r>
            <w:r w:rsidRPr="003335DA">
              <w:rPr>
                <w:rFonts w:ascii="Aptos" w:hAnsi="Aptos" w:cs="Calibri"/>
                <w:i/>
                <w:iCs/>
                <w:kern w:val="2"/>
                <w:sz w:val="20"/>
                <w:szCs w:val="20"/>
              </w:rPr>
              <w:t>to</w:t>
            </w:r>
            <w:r w:rsidRPr="003335DA">
              <w:rPr>
                <w:rFonts w:ascii="Aptos" w:hAnsi="Aptos" w:cs="Calibri"/>
                <w:i/>
                <w:iCs/>
                <w:spacing w:val="-12"/>
                <w:kern w:val="2"/>
                <w:sz w:val="20"/>
                <w:szCs w:val="20"/>
              </w:rPr>
              <w:t xml:space="preserve"> 25</w:t>
            </w:r>
            <w:r w:rsidRPr="003335DA">
              <w:rPr>
                <w:rFonts w:ascii="Aptos" w:hAnsi="Aptos" w:cs="Calibri"/>
                <w:i/>
                <w:iCs/>
                <w:kern w:val="2"/>
                <w:sz w:val="20"/>
                <w:szCs w:val="20"/>
              </w:rPr>
              <w:t>0</w:t>
            </w:r>
            <w:r w:rsidRPr="003335DA">
              <w:rPr>
                <w:rFonts w:ascii="Aptos" w:hAnsi="Aptos" w:cs="Calibri"/>
                <w:i/>
                <w:iCs/>
                <w:spacing w:val="-6"/>
                <w:kern w:val="2"/>
                <w:sz w:val="20"/>
                <w:szCs w:val="20"/>
              </w:rPr>
              <w:t xml:space="preserve"> </w:t>
            </w:r>
            <w:r w:rsidRPr="003335DA">
              <w:rPr>
                <w:rFonts w:ascii="Aptos" w:hAnsi="Aptos" w:cs="Calibri"/>
                <w:i/>
                <w:iCs/>
                <w:kern w:val="2"/>
                <w:sz w:val="20"/>
                <w:szCs w:val="20"/>
              </w:rPr>
              <w:t>words)</w:t>
            </w:r>
          </w:p>
          <w:p w14:paraId="3ABE572D" w14:textId="36CC57B3" w:rsidR="00FF1052" w:rsidRPr="003335DA" w:rsidRDefault="00FF1052" w:rsidP="00FF1052">
            <w:pPr>
              <w:pStyle w:val="ListParagraph"/>
              <w:numPr>
                <w:ilvl w:val="0"/>
                <w:numId w:val="24"/>
              </w:numPr>
              <w:ind w:left="247" w:hanging="247"/>
              <w:rPr>
                <w:rFonts w:ascii="Aptos" w:hAnsi="Aptos" w:cs="Calibri"/>
                <w:kern w:val="2"/>
                <w:sz w:val="20"/>
                <w:szCs w:val="20"/>
              </w:rPr>
            </w:pPr>
            <w:r w:rsidRPr="003335DA">
              <w:rPr>
                <w:rFonts w:ascii="Aptos" w:hAnsi="Aptos" w:cs="Calibri"/>
                <w:kern w:val="2"/>
                <w:sz w:val="20"/>
                <w:szCs w:val="20"/>
              </w:rPr>
              <w:t>Why is this topic important to the field</w:t>
            </w:r>
            <w:r>
              <w:rPr>
                <w:rFonts w:ascii="Aptos" w:hAnsi="Aptos" w:cs="Calibri"/>
                <w:kern w:val="2"/>
                <w:sz w:val="20"/>
                <w:szCs w:val="20"/>
              </w:rPr>
              <w:t xml:space="preserve"> and </w:t>
            </w:r>
            <w:r w:rsidRPr="00570955">
              <w:rPr>
                <w:rFonts w:ascii="Aptos" w:eastAsia="Aptos" w:hAnsi="Aptos" w:cs="Aptos"/>
                <w:color w:val="000000"/>
                <w:sz w:val="20"/>
                <w:szCs w:val="20"/>
              </w:rPr>
              <w:t>how does it translate to improved practice and student performance</w:t>
            </w:r>
            <w:r w:rsidRPr="003335DA">
              <w:rPr>
                <w:rFonts w:ascii="Aptos" w:hAnsi="Aptos" w:cs="Calibri"/>
                <w:kern w:val="2"/>
                <w:sz w:val="20"/>
                <w:szCs w:val="20"/>
              </w:rPr>
              <w:t>?</w:t>
            </w:r>
          </w:p>
          <w:p w14:paraId="6D62AEF5" w14:textId="77777777" w:rsidR="00FF1052" w:rsidRDefault="00FF1052" w:rsidP="00FF1052">
            <w:pPr>
              <w:pStyle w:val="ListParagraph"/>
              <w:numPr>
                <w:ilvl w:val="0"/>
                <w:numId w:val="24"/>
              </w:numPr>
              <w:ind w:left="247" w:hanging="247"/>
              <w:rPr>
                <w:rFonts w:ascii="Aptos" w:hAnsi="Aptos" w:cs="Calibri"/>
                <w:kern w:val="2"/>
                <w:sz w:val="20"/>
                <w:szCs w:val="20"/>
              </w:rPr>
            </w:pPr>
            <w:r w:rsidRPr="003335DA">
              <w:rPr>
                <w:rFonts w:ascii="Aptos" w:hAnsi="Aptos" w:cs="Calibri"/>
                <w:kern w:val="2"/>
                <w:sz w:val="20"/>
                <w:szCs w:val="20"/>
              </w:rPr>
              <w:t>What are the ideas and goals of the presentation?</w:t>
            </w:r>
          </w:p>
          <w:p w14:paraId="22A2DB7B" w14:textId="4E4A607B" w:rsidR="00FF1052" w:rsidRPr="003335DA" w:rsidRDefault="00FF1052" w:rsidP="00FF1052">
            <w:pPr>
              <w:pStyle w:val="ListParagraph"/>
              <w:numPr>
                <w:ilvl w:val="0"/>
                <w:numId w:val="24"/>
              </w:numPr>
              <w:ind w:left="247" w:hanging="247"/>
              <w:rPr>
                <w:rFonts w:ascii="Aptos" w:hAnsi="Aptos" w:cs="Calibri"/>
                <w:kern w:val="2"/>
                <w:sz w:val="20"/>
                <w:szCs w:val="20"/>
              </w:rPr>
            </w:pPr>
            <w:r>
              <w:rPr>
                <w:rFonts w:ascii="Aptos" w:hAnsi="Aptos" w:cs="Calibri"/>
                <w:kern w:val="2"/>
                <w:sz w:val="20"/>
                <w:szCs w:val="20"/>
              </w:rPr>
              <w:t>What are the various strategies from your presentation that could be implemented immediately by practitioners in the field?</w:t>
            </w:r>
          </w:p>
        </w:tc>
        <w:tc>
          <w:tcPr>
            <w:tcW w:w="4410" w:type="dxa"/>
          </w:tcPr>
          <w:p w14:paraId="198AFEAA" w14:textId="0336F744" w:rsidR="00FF1052" w:rsidRPr="003335DA" w:rsidRDefault="00FF1052" w:rsidP="00FF1052">
            <w:pPr>
              <w:rPr>
                <w:rFonts w:ascii="Aptos" w:hAnsi="Aptos" w:cs="Calibri"/>
                <w:kern w:val="2"/>
                <w:sz w:val="20"/>
                <w:szCs w:val="20"/>
              </w:rPr>
            </w:pPr>
          </w:p>
          <w:p w14:paraId="5CCAC3C7" w14:textId="7C6A8885" w:rsidR="00FF1052" w:rsidRPr="003335DA" w:rsidRDefault="00FF1052" w:rsidP="00FF1052">
            <w:pPr>
              <w:spacing w:before="1"/>
              <w:ind w:right="124"/>
              <w:rPr>
                <w:rFonts w:ascii="Aptos" w:hAnsi="Aptos" w:cs="Calibri"/>
                <w:sz w:val="20"/>
                <w:szCs w:val="20"/>
              </w:rPr>
            </w:pPr>
          </w:p>
        </w:tc>
      </w:tr>
      <w:tr w:rsidR="00FF1052" w:rsidRPr="003335DA" w14:paraId="35A29A4C" w14:textId="77777777" w:rsidTr="00140FFE">
        <w:tc>
          <w:tcPr>
            <w:tcW w:w="895" w:type="dxa"/>
          </w:tcPr>
          <w:p w14:paraId="79C081AE" w14:textId="77777777" w:rsidR="00FF1052" w:rsidRPr="003335DA" w:rsidRDefault="00FF1052" w:rsidP="00FF1052">
            <w:pPr>
              <w:pStyle w:val="ListParagraph"/>
              <w:numPr>
                <w:ilvl w:val="0"/>
                <w:numId w:val="4"/>
              </w:numPr>
              <w:rPr>
                <w:rFonts w:ascii="Aptos" w:hAnsi="Aptos" w:cs="Calibri"/>
                <w:sz w:val="20"/>
                <w:szCs w:val="20"/>
              </w:rPr>
            </w:pPr>
          </w:p>
        </w:tc>
        <w:tc>
          <w:tcPr>
            <w:tcW w:w="5220" w:type="dxa"/>
          </w:tcPr>
          <w:p w14:paraId="378052BF" w14:textId="4B4F1681" w:rsidR="00FF1052" w:rsidRPr="003335DA" w:rsidRDefault="00FF1052" w:rsidP="00FF1052">
            <w:pPr>
              <w:rPr>
                <w:rFonts w:ascii="Aptos" w:hAnsi="Aptos" w:cs="Calibri"/>
                <w:kern w:val="2"/>
                <w:sz w:val="20"/>
                <w:szCs w:val="20"/>
              </w:rPr>
            </w:pPr>
            <w:r w:rsidRPr="003335DA">
              <w:rPr>
                <w:rFonts w:ascii="Aptos" w:hAnsi="Aptos" w:cs="Calibri"/>
                <w:kern w:val="2"/>
                <w:sz w:val="20"/>
                <w:szCs w:val="20"/>
              </w:rPr>
              <w:t>Participant Outcomes*</w:t>
            </w:r>
            <w:r>
              <w:rPr>
                <w:rFonts w:ascii="Aptos" w:hAnsi="Aptos" w:cs="Calibri"/>
                <w:kern w:val="2"/>
                <w:sz w:val="20"/>
                <w:szCs w:val="20"/>
              </w:rPr>
              <w:t xml:space="preserve"> (</w:t>
            </w:r>
            <w:r w:rsidRPr="00BD2857">
              <w:rPr>
                <w:rFonts w:ascii="Aptos" w:hAnsi="Aptos" w:cs="Calibri"/>
                <w:i/>
                <w:iCs/>
                <w:kern w:val="2"/>
                <w:sz w:val="20"/>
                <w:szCs w:val="20"/>
              </w:rPr>
              <w:t>limit to 200 words</w:t>
            </w:r>
            <w:r>
              <w:rPr>
                <w:rFonts w:ascii="Aptos" w:hAnsi="Aptos" w:cs="Calibri"/>
                <w:kern w:val="2"/>
                <w:sz w:val="20"/>
                <w:szCs w:val="20"/>
              </w:rPr>
              <w:t>)</w:t>
            </w:r>
          </w:p>
          <w:p w14:paraId="50F33164" w14:textId="77777777" w:rsidR="00FF1052" w:rsidRPr="003335DA" w:rsidRDefault="00FF1052" w:rsidP="00FF1052">
            <w:pPr>
              <w:rPr>
                <w:rFonts w:ascii="Aptos" w:hAnsi="Aptos" w:cs="Calibri"/>
                <w:i/>
                <w:iCs/>
                <w:kern w:val="2"/>
                <w:sz w:val="20"/>
                <w:szCs w:val="20"/>
              </w:rPr>
            </w:pPr>
            <w:r w:rsidRPr="003335DA">
              <w:rPr>
                <w:rFonts w:ascii="Aptos" w:hAnsi="Aptos" w:cs="Calibri"/>
                <w:i/>
                <w:iCs/>
                <w:kern w:val="2"/>
                <w:sz w:val="20"/>
                <w:szCs w:val="20"/>
              </w:rPr>
              <w:t>Provide 2 to 3 participant outcomes that are appropriate for the intended audience and focus of your proposal. Be as descriptive as possible with learning objectives and/or participant outcomes. (limit</w:t>
            </w:r>
            <w:r w:rsidRPr="003335DA">
              <w:rPr>
                <w:rFonts w:ascii="Aptos" w:hAnsi="Aptos" w:cs="Calibri"/>
                <w:i/>
                <w:iCs/>
                <w:spacing w:val="-8"/>
                <w:kern w:val="2"/>
                <w:sz w:val="20"/>
                <w:szCs w:val="20"/>
              </w:rPr>
              <w:t xml:space="preserve"> </w:t>
            </w:r>
            <w:r w:rsidRPr="003335DA">
              <w:rPr>
                <w:rFonts w:ascii="Aptos" w:hAnsi="Aptos" w:cs="Calibri"/>
                <w:i/>
                <w:iCs/>
                <w:kern w:val="2"/>
                <w:sz w:val="20"/>
                <w:szCs w:val="20"/>
              </w:rPr>
              <w:t>to</w:t>
            </w:r>
            <w:r w:rsidRPr="003335DA">
              <w:rPr>
                <w:rFonts w:ascii="Aptos" w:hAnsi="Aptos" w:cs="Calibri"/>
                <w:i/>
                <w:iCs/>
                <w:spacing w:val="-12"/>
                <w:kern w:val="2"/>
                <w:sz w:val="20"/>
                <w:szCs w:val="20"/>
              </w:rPr>
              <w:t xml:space="preserve"> 20</w:t>
            </w:r>
            <w:r w:rsidRPr="003335DA">
              <w:rPr>
                <w:rFonts w:ascii="Aptos" w:hAnsi="Aptos" w:cs="Calibri"/>
                <w:i/>
                <w:iCs/>
                <w:kern w:val="2"/>
                <w:sz w:val="20"/>
                <w:szCs w:val="20"/>
              </w:rPr>
              <w:t>0</w:t>
            </w:r>
            <w:r w:rsidRPr="003335DA">
              <w:rPr>
                <w:rFonts w:ascii="Aptos" w:hAnsi="Aptos" w:cs="Calibri"/>
                <w:i/>
                <w:iCs/>
                <w:spacing w:val="-6"/>
                <w:kern w:val="2"/>
                <w:sz w:val="20"/>
                <w:szCs w:val="20"/>
              </w:rPr>
              <w:t xml:space="preserve"> </w:t>
            </w:r>
            <w:r w:rsidRPr="003335DA">
              <w:rPr>
                <w:rFonts w:ascii="Aptos" w:hAnsi="Aptos" w:cs="Calibri"/>
                <w:i/>
                <w:iCs/>
                <w:kern w:val="2"/>
                <w:sz w:val="20"/>
                <w:szCs w:val="20"/>
              </w:rPr>
              <w:t>words)</w:t>
            </w:r>
          </w:p>
          <w:p w14:paraId="1CBAB886" w14:textId="77777777" w:rsidR="00FF1052" w:rsidRPr="003335DA" w:rsidRDefault="00FF1052" w:rsidP="00FF1052">
            <w:pPr>
              <w:rPr>
                <w:rFonts w:ascii="Aptos" w:hAnsi="Aptos" w:cs="Calibri"/>
                <w:kern w:val="2"/>
                <w:sz w:val="20"/>
                <w:szCs w:val="20"/>
              </w:rPr>
            </w:pPr>
            <w:r w:rsidRPr="003335DA">
              <w:rPr>
                <w:rFonts w:ascii="Aptos" w:hAnsi="Aptos" w:cs="Calibri"/>
                <w:kern w:val="2"/>
                <w:sz w:val="20"/>
                <w:szCs w:val="20"/>
              </w:rPr>
              <w:t>These outcomes should:</w:t>
            </w:r>
          </w:p>
          <w:p w14:paraId="4245B56F" w14:textId="7BF23C41" w:rsidR="00FF1052" w:rsidRPr="003335DA" w:rsidRDefault="00FF1052" w:rsidP="00FF1052">
            <w:pPr>
              <w:pStyle w:val="ListParagraph"/>
              <w:numPr>
                <w:ilvl w:val="0"/>
                <w:numId w:val="27"/>
              </w:numPr>
              <w:ind w:left="247" w:hanging="247"/>
              <w:rPr>
                <w:rFonts w:ascii="Aptos" w:hAnsi="Aptos" w:cs="Calibri"/>
                <w:kern w:val="2"/>
                <w:sz w:val="20"/>
                <w:szCs w:val="20"/>
              </w:rPr>
            </w:pPr>
            <w:r w:rsidRPr="003335DA">
              <w:rPr>
                <w:rFonts w:ascii="Aptos" w:hAnsi="Aptos" w:cs="Calibri"/>
                <w:kern w:val="2"/>
                <w:sz w:val="20"/>
                <w:szCs w:val="20"/>
              </w:rPr>
              <w:t>Complete the sentence "After this presentation, participants will be able to</w:t>
            </w:r>
            <w:r>
              <w:rPr>
                <w:rFonts w:ascii="Aptos" w:eastAsia="Aptos" w:hAnsi="Aptos" w:cs="Aptos"/>
                <w:color w:val="000000"/>
                <w:sz w:val="20"/>
                <w:szCs w:val="20"/>
              </w:rPr>
              <w:t>: 1.</w:t>
            </w:r>
            <w:r w:rsidRPr="00570955">
              <w:rPr>
                <w:rFonts w:ascii="Aptos" w:eastAsia="Aptos" w:hAnsi="Aptos" w:cs="Aptos"/>
                <w:color w:val="000000"/>
                <w:sz w:val="20"/>
                <w:szCs w:val="20"/>
              </w:rPr>
              <w:t xml:space="preserve"> ______</w:t>
            </w:r>
            <w:r>
              <w:rPr>
                <w:rFonts w:ascii="Aptos" w:eastAsia="Aptos" w:hAnsi="Aptos" w:cs="Aptos"/>
                <w:color w:val="000000"/>
                <w:sz w:val="20"/>
                <w:szCs w:val="20"/>
              </w:rPr>
              <w:t>. 2. ______. etc.”</w:t>
            </w:r>
            <w:r>
              <w:rPr>
                <w:rFonts w:ascii="Aptos" w:hAnsi="Aptos" w:cs="Aptos"/>
                <w:color w:val="000000"/>
                <w:sz w:val="20"/>
                <w:szCs w:val="20"/>
              </w:rPr>
              <w:t>.</w:t>
            </w:r>
          </w:p>
          <w:p w14:paraId="074E4B7A" w14:textId="77777777" w:rsidR="00FF1052" w:rsidRPr="003335DA" w:rsidRDefault="00FF1052" w:rsidP="00FF1052">
            <w:pPr>
              <w:pStyle w:val="ListParagraph"/>
              <w:numPr>
                <w:ilvl w:val="1"/>
                <w:numId w:val="27"/>
              </w:numPr>
              <w:ind w:left="606"/>
              <w:rPr>
                <w:rFonts w:ascii="Aptos" w:hAnsi="Aptos" w:cs="Calibri"/>
                <w:kern w:val="2"/>
                <w:sz w:val="20"/>
                <w:szCs w:val="20"/>
              </w:rPr>
            </w:pPr>
            <w:r w:rsidRPr="003335DA">
              <w:rPr>
                <w:rFonts w:ascii="Aptos" w:hAnsi="Aptos" w:cs="Calibri"/>
                <w:kern w:val="2"/>
                <w:sz w:val="20"/>
                <w:szCs w:val="20"/>
              </w:rPr>
              <w:t xml:space="preserve">Describe the skills, behaviors, and/or strategies participants will be able to demonstrate or implement after the presentation. </w:t>
            </w:r>
          </w:p>
          <w:p w14:paraId="693BE133" w14:textId="61B24D3A" w:rsidR="00FF1052" w:rsidRPr="003335DA" w:rsidRDefault="00FF1052" w:rsidP="00FF1052">
            <w:pPr>
              <w:rPr>
                <w:rFonts w:ascii="Aptos" w:hAnsi="Aptos" w:cs="Calibri"/>
                <w:kern w:val="2"/>
                <w:sz w:val="20"/>
                <w:szCs w:val="20"/>
              </w:rPr>
            </w:pPr>
            <w:r w:rsidRPr="003335DA">
              <w:rPr>
                <w:rFonts w:ascii="Aptos" w:hAnsi="Aptos" w:cs="Calibri"/>
                <w:kern w:val="2"/>
                <w:sz w:val="20"/>
                <w:szCs w:val="20"/>
              </w:rPr>
              <w:t>Be considerate of medium, time, and number of presenters.</w:t>
            </w:r>
          </w:p>
        </w:tc>
        <w:tc>
          <w:tcPr>
            <w:tcW w:w="4410" w:type="dxa"/>
          </w:tcPr>
          <w:p w14:paraId="393B5E6F" w14:textId="77777777" w:rsidR="00FF1052" w:rsidRPr="003335DA" w:rsidRDefault="00FF1052" w:rsidP="00FF1052">
            <w:pPr>
              <w:rPr>
                <w:rFonts w:ascii="Aptos" w:hAnsi="Aptos" w:cs="Calibri"/>
                <w:kern w:val="2"/>
                <w:sz w:val="20"/>
                <w:szCs w:val="20"/>
              </w:rPr>
            </w:pPr>
          </w:p>
        </w:tc>
      </w:tr>
      <w:tr w:rsidR="00FF1052" w:rsidRPr="003335DA" w14:paraId="3FBC8E08" w14:textId="77777777" w:rsidTr="00140FFE">
        <w:tc>
          <w:tcPr>
            <w:tcW w:w="895" w:type="dxa"/>
          </w:tcPr>
          <w:p w14:paraId="117BAAE4" w14:textId="77777777" w:rsidR="00FF1052" w:rsidRPr="003335DA" w:rsidRDefault="00FF1052" w:rsidP="00FF1052">
            <w:pPr>
              <w:pStyle w:val="ListParagraph"/>
              <w:numPr>
                <w:ilvl w:val="0"/>
                <w:numId w:val="4"/>
              </w:numPr>
              <w:rPr>
                <w:rFonts w:ascii="Aptos" w:hAnsi="Aptos" w:cs="Calibri"/>
                <w:sz w:val="20"/>
                <w:szCs w:val="20"/>
              </w:rPr>
            </w:pPr>
          </w:p>
        </w:tc>
        <w:tc>
          <w:tcPr>
            <w:tcW w:w="5220" w:type="dxa"/>
          </w:tcPr>
          <w:p w14:paraId="0C8DB137" w14:textId="586FAAB3" w:rsidR="00FF1052" w:rsidRPr="003335DA" w:rsidRDefault="00FF1052" w:rsidP="00FF1052">
            <w:pPr>
              <w:rPr>
                <w:rFonts w:ascii="Aptos" w:hAnsi="Aptos" w:cs="Calibri"/>
                <w:kern w:val="2"/>
                <w:sz w:val="20"/>
                <w:szCs w:val="20"/>
              </w:rPr>
            </w:pPr>
            <w:r>
              <w:rPr>
                <w:rFonts w:ascii="Aptos" w:hAnsi="Aptos" w:cs="Calibri"/>
                <w:kern w:val="2"/>
                <w:sz w:val="20"/>
                <w:szCs w:val="20"/>
              </w:rPr>
              <w:t>Presentation Outline</w:t>
            </w:r>
            <w:r w:rsidRPr="003335DA">
              <w:rPr>
                <w:rFonts w:ascii="Aptos" w:hAnsi="Aptos" w:cs="Calibri"/>
                <w:kern w:val="2"/>
                <w:sz w:val="20"/>
                <w:szCs w:val="20"/>
              </w:rPr>
              <w:t>*</w:t>
            </w:r>
            <w:r w:rsidRPr="003335DA">
              <w:rPr>
                <w:rFonts w:ascii="Aptos" w:hAnsi="Aptos" w:cs="Calibri"/>
                <w:i/>
                <w:iCs/>
                <w:kern w:val="2"/>
                <w:sz w:val="20"/>
                <w:szCs w:val="20"/>
              </w:rPr>
              <w:t xml:space="preserve"> (</w:t>
            </w:r>
            <w:r>
              <w:rPr>
                <w:rFonts w:ascii="Aptos" w:hAnsi="Aptos" w:cs="Calibri"/>
                <w:i/>
                <w:iCs/>
                <w:kern w:val="2"/>
                <w:sz w:val="20"/>
                <w:szCs w:val="20"/>
              </w:rPr>
              <w:t>l</w:t>
            </w:r>
            <w:r w:rsidRPr="003335DA">
              <w:rPr>
                <w:rFonts w:ascii="Aptos" w:hAnsi="Aptos" w:cs="Calibri"/>
                <w:i/>
                <w:iCs/>
                <w:kern w:val="2"/>
                <w:sz w:val="20"/>
                <w:szCs w:val="20"/>
              </w:rPr>
              <w:t>imit</w:t>
            </w:r>
            <w:r w:rsidRPr="003335DA">
              <w:rPr>
                <w:rFonts w:ascii="Aptos" w:hAnsi="Aptos" w:cs="Calibri"/>
                <w:i/>
                <w:iCs/>
                <w:spacing w:val="-8"/>
                <w:kern w:val="2"/>
                <w:sz w:val="20"/>
                <w:szCs w:val="20"/>
              </w:rPr>
              <w:t xml:space="preserve"> </w:t>
            </w:r>
            <w:r w:rsidRPr="003335DA">
              <w:rPr>
                <w:rFonts w:ascii="Aptos" w:hAnsi="Aptos" w:cs="Calibri"/>
                <w:i/>
                <w:iCs/>
                <w:kern w:val="2"/>
                <w:sz w:val="20"/>
                <w:szCs w:val="20"/>
              </w:rPr>
              <w:t>to</w:t>
            </w:r>
            <w:r w:rsidRPr="003335DA">
              <w:rPr>
                <w:rFonts w:ascii="Aptos" w:hAnsi="Aptos" w:cs="Calibri"/>
                <w:i/>
                <w:iCs/>
                <w:spacing w:val="-12"/>
                <w:kern w:val="2"/>
                <w:sz w:val="20"/>
                <w:szCs w:val="20"/>
              </w:rPr>
              <w:t xml:space="preserve"> </w:t>
            </w:r>
            <w:r>
              <w:rPr>
                <w:rFonts w:ascii="Aptos" w:hAnsi="Aptos" w:cs="Calibri"/>
                <w:i/>
                <w:iCs/>
                <w:kern w:val="2"/>
                <w:sz w:val="20"/>
                <w:szCs w:val="20"/>
              </w:rPr>
              <w:t>150</w:t>
            </w:r>
            <w:r w:rsidRPr="003335DA">
              <w:rPr>
                <w:rFonts w:ascii="Aptos" w:hAnsi="Aptos" w:cs="Calibri"/>
                <w:i/>
                <w:iCs/>
                <w:spacing w:val="-6"/>
                <w:kern w:val="2"/>
                <w:sz w:val="20"/>
                <w:szCs w:val="20"/>
              </w:rPr>
              <w:t xml:space="preserve"> </w:t>
            </w:r>
            <w:r w:rsidRPr="003335DA">
              <w:rPr>
                <w:rFonts w:ascii="Aptos" w:hAnsi="Aptos" w:cs="Calibri"/>
                <w:i/>
                <w:iCs/>
                <w:kern w:val="2"/>
                <w:sz w:val="20"/>
                <w:szCs w:val="20"/>
              </w:rPr>
              <w:t>words)</w:t>
            </w:r>
          </w:p>
          <w:p w14:paraId="5057AF70" w14:textId="04A58E3F" w:rsidR="00FF1052" w:rsidRPr="003335DA" w:rsidRDefault="00FF1052" w:rsidP="00FF1052">
            <w:pPr>
              <w:pStyle w:val="ListParagraph"/>
              <w:numPr>
                <w:ilvl w:val="0"/>
                <w:numId w:val="26"/>
              </w:numPr>
              <w:ind w:left="247" w:hanging="247"/>
              <w:rPr>
                <w:rFonts w:ascii="Aptos" w:hAnsi="Aptos" w:cs="Calibri"/>
                <w:kern w:val="2"/>
                <w:sz w:val="20"/>
                <w:szCs w:val="20"/>
              </w:rPr>
            </w:pPr>
            <w:r>
              <w:rPr>
                <w:rFonts w:ascii="Aptos" w:hAnsi="Aptos" w:cs="Calibri"/>
                <w:kern w:val="2"/>
                <w:sz w:val="20"/>
                <w:szCs w:val="20"/>
              </w:rPr>
              <w:t xml:space="preserve">Please include a brief outline of your presentation. </w:t>
            </w:r>
          </w:p>
        </w:tc>
        <w:tc>
          <w:tcPr>
            <w:tcW w:w="4410" w:type="dxa"/>
          </w:tcPr>
          <w:p w14:paraId="4EF247E2" w14:textId="2B85048F" w:rsidR="00FF1052" w:rsidRPr="003335DA" w:rsidRDefault="00FF1052" w:rsidP="00FF1052">
            <w:pPr>
              <w:rPr>
                <w:rFonts w:ascii="Aptos" w:hAnsi="Aptos" w:cs="Calibri"/>
                <w:kern w:val="2"/>
                <w:sz w:val="20"/>
                <w:szCs w:val="20"/>
              </w:rPr>
            </w:pPr>
          </w:p>
        </w:tc>
      </w:tr>
      <w:tr w:rsidR="00FF1052" w:rsidRPr="003335DA" w14:paraId="66AB44F9" w14:textId="77777777" w:rsidTr="00140FFE">
        <w:tc>
          <w:tcPr>
            <w:tcW w:w="895" w:type="dxa"/>
          </w:tcPr>
          <w:p w14:paraId="73A1359D" w14:textId="77777777" w:rsidR="00FF1052" w:rsidRPr="003335DA" w:rsidRDefault="00FF1052" w:rsidP="00FF1052">
            <w:pPr>
              <w:pStyle w:val="ListParagraph"/>
              <w:numPr>
                <w:ilvl w:val="0"/>
                <w:numId w:val="4"/>
              </w:numPr>
              <w:rPr>
                <w:rFonts w:ascii="Aptos" w:hAnsi="Aptos" w:cs="Calibri"/>
                <w:sz w:val="20"/>
                <w:szCs w:val="20"/>
              </w:rPr>
            </w:pPr>
          </w:p>
        </w:tc>
        <w:tc>
          <w:tcPr>
            <w:tcW w:w="5220" w:type="dxa"/>
          </w:tcPr>
          <w:p w14:paraId="7C70394E" w14:textId="3FF4CC3A" w:rsidR="00FF1052" w:rsidRPr="003335DA" w:rsidRDefault="00FF1052" w:rsidP="00FF1052">
            <w:pPr>
              <w:rPr>
                <w:rFonts w:ascii="Aptos" w:hAnsi="Aptos" w:cs="Calibri"/>
                <w:kern w:val="2"/>
                <w:sz w:val="20"/>
                <w:szCs w:val="20"/>
              </w:rPr>
            </w:pPr>
            <w:r w:rsidRPr="003335DA">
              <w:rPr>
                <w:rFonts w:ascii="Aptos" w:hAnsi="Aptos" w:cs="Calibri"/>
                <w:kern w:val="2"/>
                <w:sz w:val="20"/>
                <w:szCs w:val="20"/>
              </w:rPr>
              <w:t xml:space="preserve">Presentation Category of Evidence of the Effectiveness of the Practice or Content to be presented* </w:t>
            </w:r>
            <w:r w:rsidRPr="003335DA">
              <w:rPr>
                <w:rFonts w:ascii="Aptos" w:hAnsi="Aptos" w:cs="Calibri"/>
                <w:i/>
                <w:iCs/>
                <w:kern w:val="2"/>
                <w:sz w:val="20"/>
                <w:szCs w:val="20"/>
              </w:rPr>
              <w:t>(limit</w:t>
            </w:r>
            <w:r w:rsidRPr="003335DA">
              <w:rPr>
                <w:rFonts w:ascii="Aptos" w:hAnsi="Aptos" w:cs="Calibri"/>
                <w:i/>
                <w:iCs/>
                <w:spacing w:val="-8"/>
                <w:kern w:val="2"/>
                <w:sz w:val="20"/>
                <w:szCs w:val="20"/>
              </w:rPr>
              <w:t xml:space="preserve"> </w:t>
            </w:r>
            <w:r w:rsidRPr="003335DA">
              <w:rPr>
                <w:rFonts w:ascii="Aptos" w:hAnsi="Aptos" w:cs="Calibri"/>
                <w:i/>
                <w:iCs/>
                <w:kern w:val="2"/>
                <w:sz w:val="20"/>
                <w:szCs w:val="20"/>
              </w:rPr>
              <w:t>to</w:t>
            </w:r>
            <w:r w:rsidRPr="003335DA">
              <w:rPr>
                <w:rFonts w:ascii="Aptos" w:hAnsi="Aptos" w:cs="Calibri"/>
                <w:i/>
                <w:iCs/>
                <w:spacing w:val="-12"/>
                <w:kern w:val="2"/>
                <w:sz w:val="20"/>
                <w:szCs w:val="20"/>
              </w:rPr>
              <w:t xml:space="preserve"> 25</w:t>
            </w:r>
            <w:r w:rsidRPr="003335DA">
              <w:rPr>
                <w:rFonts w:ascii="Aptos" w:hAnsi="Aptos" w:cs="Calibri"/>
                <w:i/>
                <w:iCs/>
                <w:kern w:val="2"/>
                <w:sz w:val="20"/>
                <w:szCs w:val="20"/>
              </w:rPr>
              <w:t>0</w:t>
            </w:r>
            <w:r w:rsidRPr="003335DA">
              <w:rPr>
                <w:rFonts w:ascii="Aptos" w:hAnsi="Aptos" w:cs="Calibri"/>
                <w:i/>
                <w:iCs/>
                <w:spacing w:val="-6"/>
                <w:kern w:val="2"/>
                <w:sz w:val="20"/>
                <w:szCs w:val="20"/>
              </w:rPr>
              <w:t xml:space="preserve"> </w:t>
            </w:r>
            <w:r w:rsidRPr="003335DA">
              <w:rPr>
                <w:rFonts w:ascii="Aptos" w:hAnsi="Aptos" w:cs="Calibri"/>
                <w:i/>
                <w:iCs/>
                <w:kern w:val="2"/>
                <w:sz w:val="20"/>
                <w:szCs w:val="20"/>
              </w:rPr>
              <w:t>words)</w:t>
            </w:r>
          </w:p>
          <w:p w14:paraId="7E47F9C4" w14:textId="17504FC5" w:rsidR="00FF1052" w:rsidRDefault="00FF1052" w:rsidP="00FF1052">
            <w:pPr>
              <w:rPr>
                <w:rFonts w:ascii="Aptos" w:hAnsi="Aptos" w:cs="Calibri"/>
                <w:kern w:val="2"/>
                <w:sz w:val="20"/>
                <w:szCs w:val="20"/>
              </w:rPr>
            </w:pPr>
          </w:p>
          <w:p w14:paraId="201BA080" w14:textId="7986ECF0" w:rsidR="00FF1052" w:rsidRPr="003335DA" w:rsidRDefault="00FF1052" w:rsidP="00FF1052">
            <w:pPr>
              <w:rPr>
                <w:rFonts w:ascii="Aptos" w:hAnsi="Aptos" w:cs="Calibri"/>
                <w:kern w:val="2"/>
                <w:sz w:val="20"/>
                <w:szCs w:val="20"/>
              </w:rPr>
            </w:pPr>
            <w:r w:rsidRPr="00A41916">
              <w:rPr>
                <w:rFonts w:ascii="Aptos" w:hAnsi="Aptos" w:cs="Calibri"/>
                <w:b/>
                <w:bCs/>
                <w:kern w:val="2"/>
                <w:sz w:val="20"/>
                <w:szCs w:val="20"/>
              </w:rPr>
              <w:t>CEC firmly believes in evidence-based practices.</w:t>
            </w:r>
            <w:r>
              <w:rPr>
                <w:rFonts w:ascii="Aptos" w:hAnsi="Aptos" w:cs="Calibri"/>
                <w:kern w:val="2"/>
                <w:sz w:val="20"/>
                <w:szCs w:val="20"/>
              </w:rPr>
              <w:t xml:space="preserve"> </w:t>
            </w:r>
          </w:p>
          <w:p w14:paraId="43247819" w14:textId="5E4EBA49" w:rsidR="00FF1052" w:rsidRDefault="00FF1052" w:rsidP="00FF1052">
            <w:pPr>
              <w:rPr>
                <w:rFonts w:ascii="Aptos" w:hAnsi="Aptos" w:cs="Calibri"/>
                <w:kern w:val="2"/>
                <w:sz w:val="20"/>
                <w:szCs w:val="20"/>
              </w:rPr>
            </w:pPr>
          </w:p>
          <w:p w14:paraId="40FAADBA" w14:textId="75311912" w:rsidR="00FF1052" w:rsidRDefault="00FF1052" w:rsidP="00FF1052">
            <w:pPr>
              <w:rPr>
                <w:rFonts w:ascii="Aptos" w:eastAsia="Aptos" w:hAnsi="Aptos" w:cs="Aptos"/>
                <w:sz w:val="20"/>
                <w:szCs w:val="20"/>
              </w:rPr>
            </w:pPr>
            <w:r w:rsidRPr="003335DA">
              <w:rPr>
                <w:rFonts w:ascii="Aptos" w:hAnsi="Aptos" w:cs="Calibri"/>
                <w:kern w:val="2"/>
                <w:sz w:val="20"/>
                <w:szCs w:val="20"/>
              </w:rPr>
              <w:t xml:space="preserve">The submission should indicate the category of evidence within which the intervention/practice falls: (1) Practitioner Evidence; (2) Research from Quantitative, Qualitative, or Mixed Methods studies; or (3) Policy. Please explain how your submission meets the guidelines </w:t>
            </w:r>
            <w:r>
              <w:rPr>
                <w:rFonts w:ascii="Aptos" w:hAnsi="Aptos" w:cs="Calibri"/>
                <w:kern w:val="2"/>
                <w:sz w:val="20"/>
                <w:szCs w:val="20"/>
              </w:rPr>
              <w:t xml:space="preserve">specified below. </w:t>
            </w:r>
          </w:p>
          <w:p w14:paraId="6A3D900C" w14:textId="77777777" w:rsidR="00FF1052" w:rsidRDefault="00FF1052" w:rsidP="00FF1052">
            <w:pPr>
              <w:rPr>
                <w:rFonts w:ascii="Aptos" w:eastAsia="Aptos" w:hAnsi="Aptos" w:cs="Aptos"/>
                <w:b/>
                <w:bCs/>
                <w:sz w:val="20"/>
                <w:szCs w:val="20"/>
              </w:rPr>
            </w:pPr>
          </w:p>
          <w:p w14:paraId="1960A747" w14:textId="00BBF745" w:rsidR="00FF1052" w:rsidRDefault="00FF1052" w:rsidP="00FF1052">
            <w:pPr>
              <w:rPr>
                <w:rFonts w:ascii="Aptos" w:eastAsia="Aptos" w:hAnsi="Aptos" w:cs="Aptos"/>
                <w:sz w:val="20"/>
                <w:szCs w:val="20"/>
              </w:rPr>
            </w:pPr>
            <w:r w:rsidRPr="00B52A18">
              <w:rPr>
                <w:rFonts w:ascii="Aptos" w:eastAsia="Aptos" w:hAnsi="Aptos" w:cs="Aptos"/>
                <w:b/>
                <w:bCs/>
                <w:sz w:val="20"/>
                <w:szCs w:val="20"/>
              </w:rPr>
              <w:t xml:space="preserve">(View Evidence of the Practice or Content </w:t>
            </w:r>
            <w:hyperlink r:id="rId17" w:history="1">
              <w:r w:rsidRPr="003F5877">
                <w:rPr>
                  <w:rStyle w:val="Hyperlink"/>
                  <w:rFonts w:ascii="Aptos" w:eastAsia="Aptos" w:hAnsi="Aptos" w:cs="Aptos"/>
                  <w:b/>
                  <w:bCs/>
                  <w:sz w:val="20"/>
                  <w:szCs w:val="20"/>
                </w:rPr>
                <w:t>here</w:t>
              </w:r>
            </w:hyperlink>
            <w:r w:rsidRPr="00B52A18">
              <w:rPr>
                <w:rFonts w:ascii="Aptos" w:eastAsia="Aptos" w:hAnsi="Aptos" w:cs="Aptos"/>
                <w:b/>
                <w:bCs/>
                <w:sz w:val="20"/>
                <w:szCs w:val="20"/>
              </w:rPr>
              <w:t>)</w:t>
            </w:r>
          </w:p>
          <w:p w14:paraId="34A4C144" w14:textId="77777777" w:rsidR="00FF1052" w:rsidRPr="003335DA" w:rsidRDefault="00FF1052" w:rsidP="00FF1052">
            <w:pPr>
              <w:rPr>
                <w:rFonts w:ascii="Aptos" w:hAnsi="Aptos" w:cs="Calibri"/>
                <w:kern w:val="2"/>
                <w:sz w:val="20"/>
                <w:szCs w:val="20"/>
              </w:rPr>
            </w:pPr>
          </w:p>
          <w:p w14:paraId="0A92B582" w14:textId="4FE587F3" w:rsidR="00FF1052" w:rsidRPr="003335DA" w:rsidRDefault="00FF1052" w:rsidP="00FF1052">
            <w:pPr>
              <w:rPr>
                <w:rFonts w:ascii="Aptos" w:hAnsi="Aptos" w:cs="Calibri"/>
                <w:kern w:val="2"/>
                <w:sz w:val="20"/>
                <w:szCs w:val="20"/>
              </w:rPr>
            </w:pPr>
            <w:r w:rsidRPr="003335DA">
              <w:rPr>
                <w:rFonts w:ascii="Aptos" w:hAnsi="Aptos" w:cs="Calibri"/>
                <w:b/>
                <w:bCs/>
                <w:kern w:val="2"/>
                <w:sz w:val="20"/>
                <w:szCs w:val="20"/>
              </w:rPr>
              <w:t>Please Note</w:t>
            </w:r>
            <w:r w:rsidRPr="003335DA">
              <w:rPr>
                <w:rFonts w:ascii="Aptos" w:hAnsi="Aptos" w:cs="Calibri"/>
                <w:kern w:val="2"/>
                <w:sz w:val="20"/>
                <w:szCs w:val="20"/>
              </w:rPr>
              <w:t xml:space="preserve">: Proposals that promote commercially available products, services, or programs will not be accepted. The venue for commercially available products is an </w:t>
            </w:r>
            <w:hyperlink r:id="rId18" w:history="1">
              <w:r w:rsidRPr="003335DA">
                <w:rPr>
                  <w:rStyle w:val="Hyperlink"/>
                  <w:rFonts w:ascii="Aptos" w:hAnsi="Aptos" w:cs="Calibri"/>
                  <w:kern w:val="2"/>
                  <w:sz w:val="20"/>
                  <w:szCs w:val="20"/>
                </w:rPr>
                <w:t>Exhibitor Showcase Session</w:t>
              </w:r>
            </w:hyperlink>
            <w:r w:rsidRPr="003335DA">
              <w:rPr>
                <w:rFonts w:ascii="Aptos" w:hAnsi="Aptos" w:cs="Calibri"/>
                <w:kern w:val="2"/>
                <w:sz w:val="20"/>
                <w:szCs w:val="20"/>
              </w:rPr>
              <w:t>.</w:t>
            </w:r>
            <w:r>
              <w:rPr>
                <w:rFonts w:ascii="Aptos" w:hAnsi="Aptos" w:cs="Calibri"/>
                <w:kern w:val="2"/>
                <w:sz w:val="20"/>
                <w:szCs w:val="20"/>
              </w:rPr>
              <w:t xml:space="preserve"> </w:t>
            </w:r>
            <w:r w:rsidRPr="00570955">
              <w:rPr>
                <w:rFonts w:ascii="Aptos" w:eastAsia="Aptos" w:hAnsi="Aptos" w:cs="Aptos"/>
                <w:sz w:val="20"/>
                <w:szCs w:val="20"/>
              </w:rPr>
              <w:t xml:space="preserve">Please </w:t>
            </w:r>
            <w:r>
              <w:rPr>
                <w:rFonts w:ascii="Aptos" w:eastAsia="Aptos" w:hAnsi="Aptos" w:cs="Aptos"/>
                <w:sz w:val="20"/>
                <w:szCs w:val="20"/>
              </w:rPr>
              <w:t xml:space="preserve">email </w:t>
            </w:r>
            <w:r w:rsidRPr="00570955">
              <w:rPr>
                <w:rFonts w:ascii="Aptos" w:eastAsia="Aptos" w:hAnsi="Aptos" w:cs="Aptos"/>
                <w:sz w:val="20"/>
                <w:szCs w:val="20"/>
              </w:rPr>
              <w:lastRenderedPageBreak/>
              <w:t xml:space="preserve">exhibit@exceptionalchildren.org after </w:t>
            </w:r>
            <w:r>
              <w:rPr>
                <w:rFonts w:ascii="Aptos" w:eastAsia="Aptos" w:hAnsi="Aptos" w:cs="Aptos"/>
                <w:sz w:val="20"/>
                <w:szCs w:val="20"/>
              </w:rPr>
              <w:t>June 30</w:t>
            </w:r>
            <w:r w:rsidRPr="00570955">
              <w:rPr>
                <w:rFonts w:ascii="Aptos" w:eastAsia="Aptos" w:hAnsi="Aptos" w:cs="Aptos"/>
                <w:sz w:val="20"/>
                <w:szCs w:val="20"/>
              </w:rPr>
              <w:t>, 202</w:t>
            </w:r>
            <w:r w:rsidR="006A3F9C">
              <w:rPr>
                <w:rFonts w:ascii="Aptos" w:eastAsia="Aptos" w:hAnsi="Aptos" w:cs="Aptos"/>
                <w:sz w:val="20"/>
                <w:szCs w:val="20"/>
              </w:rPr>
              <w:t>5</w:t>
            </w:r>
            <w:r w:rsidRPr="00570955">
              <w:rPr>
                <w:rFonts w:ascii="Aptos" w:eastAsia="Aptos" w:hAnsi="Aptos" w:cs="Aptos"/>
                <w:sz w:val="20"/>
                <w:szCs w:val="20"/>
              </w:rPr>
              <w:t>, for information on exhibitor showcase sessions.</w:t>
            </w:r>
            <w:r>
              <w:rPr>
                <w:rFonts w:ascii="Aptos" w:eastAsia="Aptos" w:hAnsi="Aptos" w:cs="Aptos"/>
                <w:sz w:val="20"/>
                <w:szCs w:val="20"/>
              </w:rPr>
              <w:t xml:space="preserve"> </w:t>
            </w:r>
          </w:p>
        </w:tc>
        <w:tc>
          <w:tcPr>
            <w:tcW w:w="4410" w:type="dxa"/>
          </w:tcPr>
          <w:p w14:paraId="7CBF8CB9" w14:textId="110E0D6C" w:rsidR="00FF1052" w:rsidRPr="003335DA" w:rsidRDefault="00FF1052" w:rsidP="00FF1052">
            <w:pPr>
              <w:spacing w:before="1"/>
              <w:ind w:left="-13" w:right="124"/>
              <w:rPr>
                <w:rFonts w:ascii="Aptos" w:hAnsi="Aptos" w:cs="Calibri"/>
                <w:sz w:val="20"/>
                <w:szCs w:val="20"/>
              </w:rPr>
            </w:pPr>
            <w:r w:rsidRPr="003335DA">
              <w:rPr>
                <w:rFonts w:ascii="Aptos" w:hAnsi="Aptos" w:cs="Calibri"/>
                <w:sz w:val="20"/>
                <w:szCs w:val="20"/>
              </w:rPr>
              <w:lastRenderedPageBreak/>
              <w:t>Choose one:</w:t>
            </w:r>
          </w:p>
          <w:p w14:paraId="440405CC" w14:textId="617265FD" w:rsidR="00FF1052" w:rsidRPr="003335DA" w:rsidRDefault="00FF1052" w:rsidP="00FF1052">
            <w:pPr>
              <w:pStyle w:val="ListParagraph"/>
              <w:numPr>
                <w:ilvl w:val="0"/>
                <w:numId w:val="10"/>
              </w:numPr>
              <w:spacing w:before="1"/>
              <w:ind w:left="257" w:right="124" w:hanging="270"/>
              <w:rPr>
                <w:rFonts w:ascii="Aptos" w:hAnsi="Aptos" w:cs="Calibri"/>
                <w:sz w:val="20"/>
                <w:szCs w:val="20"/>
              </w:rPr>
            </w:pPr>
            <w:r w:rsidRPr="003335DA">
              <w:rPr>
                <w:rFonts w:ascii="Aptos" w:hAnsi="Aptos" w:cs="Calibri"/>
                <w:sz w:val="20"/>
                <w:szCs w:val="20"/>
              </w:rPr>
              <w:t>Practitioner Evidence</w:t>
            </w:r>
          </w:p>
          <w:p w14:paraId="74394287" w14:textId="77777777" w:rsidR="00FF1052" w:rsidRPr="003335DA" w:rsidRDefault="00FF1052" w:rsidP="00FF1052">
            <w:pPr>
              <w:pStyle w:val="ListParagraph"/>
              <w:numPr>
                <w:ilvl w:val="0"/>
                <w:numId w:val="10"/>
              </w:numPr>
              <w:spacing w:before="1"/>
              <w:ind w:left="257" w:right="124" w:hanging="270"/>
              <w:rPr>
                <w:rFonts w:ascii="Aptos" w:hAnsi="Aptos" w:cs="Calibri"/>
                <w:sz w:val="20"/>
                <w:szCs w:val="20"/>
              </w:rPr>
            </w:pPr>
            <w:r w:rsidRPr="003335DA">
              <w:rPr>
                <w:rFonts w:ascii="Aptos" w:hAnsi="Aptos" w:cs="Calibri"/>
                <w:sz w:val="20"/>
                <w:szCs w:val="20"/>
              </w:rPr>
              <w:t>Research (</w:t>
            </w:r>
            <w:r w:rsidRPr="003335DA">
              <w:rPr>
                <w:rFonts w:ascii="Aptos" w:hAnsi="Aptos" w:cs="Calibri"/>
                <w:kern w:val="2"/>
                <w:sz w:val="20"/>
                <w:szCs w:val="20"/>
              </w:rPr>
              <w:t>from quantitative, qualitative, or mixed methods)</w:t>
            </w:r>
          </w:p>
          <w:p w14:paraId="3949FE3D" w14:textId="024DBEA3" w:rsidR="00FF1052" w:rsidRPr="003335DA" w:rsidRDefault="00FF1052" w:rsidP="00FF1052">
            <w:pPr>
              <w:pStyle w:val="ListParagraph"/>
              <w:numPr>
                <w:ilvl w:val="0"/>
                <w:numId w:val="10"/>
              </w:numPr>
              <w:spacing w:before="1"/>
              <w:ind w:left="257" w:right="124" w:hanging="270"/>
              <w:rPr>
                <w:rFonts w:ascii="Aptos" w:hAnsi="Aptos" w:cs="Calibri"/>
                <w:sz w:val="20"/>
                <w:szCs w:val="20"/>
              </w:rPr>
            </w:pPr>
            <w:r w:rsidRPr="003335DA">
              <w:rPr>
                <w:rFonts w:ascii="Aptos" w:hAnsi="Aptos" w:cs="Calibri"/>
                <w:sz w:val="20"/>
                <w:szCs w:val="20"/>
              </w:rPr>
              <w:t>Policy</w:t>
            </w:r>
          </w:p>
        </w:tc>
      </w:tr>
      <w:tr w:rsidR="00FF1052" w:rsidRPr="003335DA" w14:paraId="59E8A22C" w14:textId="77777777" w:rsidTr="00140FFE">
        <w:tc>
          <w:tcPr>
            <w:tcW w:w="895" w:type="dxa"/>
          </w:tcPr>
          <w:p w14:paraId="2F2B6F3F" w14:textId="77777777" w:rsidR="00FF1052" w:rsidRPr="003335DA" w:rsidRDefault="00FF1052" w:rsidP="00FF1052">
            <w:pPr>
              <w:pStyle w:val="ListParagraph"/>
              <w:numPr>
                <w:ilvl w:val="0"/>
                <w:numId w:val="4"/>
              </w:numPr>
              <w:rPr>
                <w:rFonts w:ascii="Aptos" w:hAnsi="Aptos" w:cs="Calibri"/>
                <w:sz w:val="20"/>
                <w:szCs w:val="20"/>
              </w:rPr>
            </w:pPr>
          </w:p>
        </w:tc>
        <w:tc>
          <w:tcPr>
            <w:tcW w:w="5220" w:type="dxa"/>
          </w:tcPr>
          <w:p w14:paraId="00B4A955" w14:textId="3F82D342" w:rsidR="00FF1052" w:rsidRDefault="00FF1052" w:rsidP="00FF1052">
            <w:pPr>
              <w:rPr>
                <w:rFonts w:ascii="Aptos" w:hAnsi="Aptos" w:cs="Calibri"/>
                <w:kern w:val="2"/>
                <w:sz w:val="20"/>
                <w:szCs w:val="20"/>
              </w:rPr>
            </w:pPr>
            <w:r w:rsidRPr="003335DA">
              <w:rPr>
                <w:rFonts w:ascii="Aptos" w:hAnsi="Aptos" w:cs="Calibri"/>
                <w:kern w:val="2"/>
                <w:sz w:val="20"/>
                <w:szCs w:val="20"/>
              </w:rPr>
              <w:t>Topic Areas</w:t>
            </w:r>
          </w:p>
          <w:p w14:paraId="695C873C" w14:textId="77777777" w:rsidR="001D2563" w:rsidRDefault="001D2563" w:rsidP="00FF1052">
            <w:pPr>
              <w:rPr>
                <w:rFonts w:ascii="Aptos" w:hAnsi="Aptos" w:cs="Calibri"/>
                <w:kern w:val="2"/>
                <w:sz w:val="20"/>
                <w:szCs w:val="20"/>
              </w:rPr>
            </w:pPr>
          </w:p>
          <w:p w14:paraId="4C9EA85B" w14:textId="77777777" w:rsidR="001D2563" w:rsidRDefault="001D2563" w:rsidP="001D2563">
            <w:pPr>
              <w:rPr>
                <w:rFonts w:ascii="Aptos" w:eastAsia="Aptos" w:hAnsi="Aptos" w:cs="Aptos"/>
                <w:sz w:val="20"/>
                <w:szCs w:val="20"/>
              </w:rPr>
            </w:pPr>
            <w:r>
              <w:rPr>
                <w:rFonts w:ascii="Aptos" w:eastAsia="Aptos" w:hAnsi="Aptos" w:cs="Aptos"/>
                <w:sz w:val="20"/>
                <w:szCs w:val="20"/>
              </w:rPr>
              <w:t xml:space="preserve">(Click </w:t>
            </w:r>
            <w:hyperlink r:id="rId19" w:history="1">
              <w:r w:rsidRPr="00970500">
                <w:rPr>
                  <w:rStyle w:val="Hyperlink"/>
                  <w:rFonts w:ascii="Aptos" w:eastAsia="Aptos" w:hAnsi="Aptos" w:cs="Aptos"/>
                  <w:b/>
                  <w:bCs/>
                  <w:sz w:val="20"/>
                  <w:szCs w:val="20"/>
                </w:rPr>
                <w:t>here</w:t>
              </w:r>
            </w:hyperlink>
            <w:r>
              <w:rPr>
                <w:rFonts w:ascii="Aptos" w:eastAsia="Aptos" w:hAnsi="Aptos" w:cs="Aptos"/>
                <w:sz w:val="20"/>
                <w:szCs w:val="20"/>
              </w:rPr>
              <w:t xml:space="preserve"> for descriptions of topic areas)</w:t>
            </w:r>
          </w:p>
          <w:p w14:paraId="77993BF9" w14:textId="77777777" w:rsidR="001D2563" w:rsidRPr="003335DA" w:rsidRDefault="001D2563" w:rsidP="00FF1052">
            <w:pPr>
              <w:rPr>
                <w:rFonts w:ascii="Aptos" w:hAnsi="Aptos" w:cs="Calibri"/>
                <w:kern w:val="2"/>
                <w:sz w:val="20"/>
                <w:szCs w:val="20"/>
              </w:rPr>
            </w:pPr>
          </w:p>
          <w:p w14:paraId="30579137" w14:textId="78B6E1E1" w:rsidR="00FF1052" w:rsidRPr="003335DA" w:rsidRDefault="00FF1052" w:rsidP="00FF1052">
            <w:pPr>
              <w:rPr>
                <w:rFonts w:ascii="Aptos" w:hAnsi="Aptos" w:cs="Calibri"/>
                <w:i/>
                <w:iCs/>
                <w:kern w:val="2"/>
                <w:sz w:val="20"/>
                <w:szCs w:val="20"/>
              </w:rPr>
            </w:pPr>
            <w:r w:rsidRPr="003335DA">
              <w:rPr>
                <w:rFonts w:ascii="Aptos" w:hAnsi="Aptos" w:cs="Calibri"/>
                <w:i/>
                <w:iCs/>
                <w:kern w:val="2"/>
                <w:sz w:val="20"/>
                <w:szCs w:val="20"/>
              </w:rPr>
              <w:t xml:space="preserve">Begin typing the topic area to see a shortened list. Selection of topic areas is extremely important to ensure that your proposal is directed </w:t>
            </w:r>
            <w:proofErr w:type="gramStart"/>
            <w:r w:rsidRPr="003335DA">
              <w:rPr>
                <w:rFonts w:ascii="Aptos" w:hAnsi="Aptos" w:cs="Calibri"/>
                <w:i/>
                <w:iCs/>
                <w:kern w:val="2"/>
                <w:sz w:val="20"/>
                <w:szCs w:val="20"/>
              </w:rPr>
              <w:t>to</w:t>
            </w:r>
            <w:proofErr w:type="gramEnd"/>
            <w:r w:rsidRPr="003335DA">
              <w:rPr>
                <w:rFonts w:ascii="Aptos" w:hAnsi="Aptos" w:cs="Calibri"/>
                <w:i/>
                <w:iCs/>
                <w:kern w:val="2"/>
                <w:sz w:val="20"/>
                <w:szCs w:val="20"/>
              </w:rPr>
              <w:t xml:space="preserve"> reviewers qualified to make the most appropriate evaluation of its merits. Submitters may select a </w:t>
            </w:r>
            <w:r w:rsidRPr="00BD2857">
              <w:rPr>
                <w:rFonts w:ascii="Aptos" w:hAnsi="Aptos" w:cs="Calibri"/>
                <w:b/>
                <w:bCs/>
                <w:i/>
                <w:iCs/>
                <w:kern w:val="2"/>
                <w:sz w:val="20"/>
                <w:szCs w:val="20"/>
              </w:rPr>
              <w:t>maximum of three topic areas</w:t>
            </w:r>
            <w:r w:rsidRPr="003335DA">
              <w:rPr>
                <w:rFonts w:ascii="Aptos" w:hAnsi="Aptos" w:cs="Calibri"/>
                <w:i/>
                <w:iCs/>
                <w:kern w:val="2"/>
                <w:sz w:val="20"/>
                <w:szCs w:val="20"/>
              </w:rPr>
              <w:t xml:space="preserve"> that relate to their proposed session (but no more than one is necessary), and the proposal will be reviewed for relevancy and merit by a subject matter expert from each topical category selected in this section. Topic areas will also be considered by the Program Chairs and Program Advisory Committee in developing a balanced convention program. </w:t>
            </w:r>
          </w:p>
        </w:tc>
        <w:tc>
          <w:tcPr>
            <w:tcW w:w="4410" w:type="dxa"/>
          </w:tcPr>
          <w:p w14:paraId="6DA07CDD" w14:textId="4CB972A7" w:rsidR="00FF1052" w:rsidRPr="003335DA" w:rsidRDefault="00FF1052" w:rsidP="00FF1052">
            <w:pPr>
              <w:spacing w:before="1"/>
              <w:ind w:right="124"/>
              <w:rPr>
                <w:rFonts w:ascii="Aptos" w:hAnsi="Aptos" w:cs="Calibri"/>
                <w:sz w:val="20"/>
                <w:szCs w:val="20"/>
              </w:rPr>
            </w:pPr>
            <w:proofErr w:type="gramStart"/>
            <w:r w:rsidRPr="003335DA">
              <w:rPr>
                <w:rFonts w:ascii="Aptos" w:hAnsi="Aptos" w:cs="Calibri"/>
                <w:sz w:val="20"/>
                <w:szCs w:val="20"/>
              </w:rPr>
              <w:t>Choose</w:t>
            </w:r>
            <w:proofErr w:type="gramEnd"/>
            <w:r w:rsidRPr="003335DA">
              <w:rPr>
                <w:rFonts w:ascii="Aptos" w:hAnsi="Aptos" w:cs="Calibri"/>
                <w:sz w:val="20"/>
                <w:szCs w:val="20"/>
              </w:rPr>
              <w:t xml:space="preserve"> </w:t>
            </w:r>
            <w:r w:rsidRPr="00BD2857">
              <w:rPr>
                <w:rFonts w:ascii="Aptos" w:hAnsi="Aptos" w:cs="Calibri"/>
                <w:b/>
                <w:bCs/>
                <w:sz w:val="20"/>
                <w:szCs w:val="20"/>
              </w:rPr>
              <w:t>up to three</w:t>
            </w:r>
            <w:r w:rsidRPr="003335DA">
              <w:rPr>
                <w:rFonts w:ascii="Aptos" w:hAnsi="Aptos" w:cs="Calibri"/>
                <w:sz w:val="20"/>
                <w:szCs w:val="20"/>
              </w:rPr>
              <w:t xml:space="preserve"> topics: </w:t>
            </w:r>
          </w:p>
          <w:p w14:paraId="19478FCB" w14:textId="357F9E9B"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Administration/Supervision (including recruitment and retention of special education and early childhood professionals)</w:t>
            </w:r>
          </w:p>
          <w:p w14:paraId="69641EBC" w14:textId="5A283AA2"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Arts in Special Education</w:t>
            </w:r>
          </w:p>
          <w:p w14:paraId="40FBF0C8" w14:textId="5756ECA4"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Assessment (including assessments for accountability (IDEA/ESSA), diagnosis, eligibility, and program planning)</w:t>
            </w:r>
          </w:p>
          <w:p w14:paraId="1C51045F" w14:textId="209E6943"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Autism Spectrum Disorder/Intellectual Disability</w:t>
            </w:r>
          </w:p>
          <w:p w14:paraId="6B217093" w14:textId="668B79CA"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Career Development/Transition</w:t>
            </w:r>
          </w:p>
          <w:p w14:paraId="7CE89CDA" w14:textId="5D78CF87"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Collaboration and Inclusive Practices (including models for co-teaching and other methods for providing access to the general education curriculum and classroom)</w:t>
            </w:r>
          </w:p>
          <w:p w14:paraId="02D6554E" w14:textId="269E0A35"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Communicative Disabilities and Deaf/Hard of Hearing</w:t>
            </w:r>
          </w:p>
          <w:p w14:paraId="180960C7" w14:textId="43A76D62"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Complex and Chronic Conditions: Physical/Health/Multiple Disabilities</w:t>
            </w:r>
          </w:p>
          <w:p w14:paraId="7393396B" w14:textId="06C296A7"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Cultural and/or Linguistic Diversity (including culture, language, race/ethnicity, religion, sexual orientation, socioeconomic status, disability, families and/or educators with disabilities)</w:t>
            </w:r>
          </w:p>
          <w:p w14:paraId="720EC4E4" w14:textId="2E994CB1"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Early Childhood and Early Intervention</w:t>
            </w:r>
          </w:p>
          <w:p w14:paraId="3BA45BE2" w14:textId="6CB40CEF"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Emotional and Behavioral Health (including behavior management)</w:t>
            </w:r>
          </w:p>
          <w:p w14:paraId="1AA2343B" w14:textId="0D2013E2"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Gifted and Talented</w:t>
            </w:r>
          </w:p>
          <w:p w14:paraId="7B79929D" w14:textId="37FDC9F0"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International Programs/Services</w:t>
            </w:r>
          </w:p>
          <w:p w14:paraId="441CC630" w14:textId="0CBC269D"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Leaders and Legacy</w:t>
            </w:r>
          </w:p>
          <w:p w14:paraId="01FA9823" w14:textId="1D5AEF37"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Learning Disabilities (including instructional strategies for students “at risk” or with learning disabilities)</w:t>
            </w:r>
          </w:p>
          <w:p w14:paraId="05AB1703" w14:textId="4634460C"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Maltreatment</w:t>
            </w:r>
          </w:p>
          <w:p w14:paraId="50840D54" w14:textId="4479AA45"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Multi-Tiered System of Support (MTSS)</w:t>
            </w:r>
          </w:p>
          <w:p w14:paraId="75003EF8" w14:textId="5833070C"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Parent/Family/School Partnerships</w:t>
            </w:r>
          </w:p>
          <w:p w14:paraId="257CA462" w14:textId="0A564578"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Personnel Preparation (including High-Leverage Practices)</w:t>
            </w:r>
          </w:p>
          <w:p w14:paraId="17A90D14" w14:textId="58F2F7A3"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Research</w:t>
            </w:r>
          </w:p>
          <w:p w14:paraId="241A2553" w14:textId="6947E35A"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STEM (instructional strategies for learning in science, math, and technical subjects)</w:t>
            </w:r>
          </w:p>
          <w:p w14:paraId="1AD5B0DF" w14:textId="4D550091"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Technology in Special Education and Early Intervention (including Adaptive and Assistive Technology)</w:t>
            </w:r>
          </w:p>
          <w:p w14:paraId="2A6AAFD7" w14:textId="4BC30E88" w:rsidR="00FF1052" w:rsidRPr="003335DA" w:rsidRDefault="00FF1052" w:rsidP="00FF1052">
            <w:pPr>
              <w:pStyle w:val="ListParagraph"/>
              <w:numPr>
                <w:ilvl w:val="0"/>
                <w:numId w:val="11"/>
              </w:numPr>
              <w:spacing w:before="1"/>
              <w:ind w:left="257" w:right="124" w:hanging="270"/>
              <w:rPr>
                <w:rFonts w:ascii="Aptos" w:hAnsi="Aptos" w:cs="Calibri"/>
                <w:sz w:val="20"/>
                <w:szCs w:val="20"/>
              </w:rPr>
            </w:pPr>
            <w:r w:rsidRPr="003335DA">
              <w:rPr>
                <w:rFonts w:ascii="Aptos" w:hAnsi="Aptos" w:cs="Calibri"/>
                <w:sz w:val="20"/>
                <w:szCs w:val="20"/>
              </w:rPr>
              <w:t>Visual Impairments and Deafblindness</w:t>
            </w:r>
          </w:p>
        </w:tc>
      </w:tr>
      <w:tr w:rsidR="00FF1052" w:rsidRPr="003335DA" w14:paraId="34C9EA38" w14:textId="77777777" w:rsidTr="00140FFE">
        <w:tc>
          <w:tcPr>
            <w:tcW w:w="895" w:type="dxa"/>
          </w:tcPr>
          <w:p w14:paraId="383AB9CA" w14:textId="77777777" w:rsidR="00FF1052" w:rsidRPr="003335DA" w:rsidRDefault="00FF1052" w:rsidP="00FF1052">
            <w:pPr>
              <w:pStyle w:val="ListParagraph"/>
              <w:numPr>
                <w:ilvl w:val="0"/>
                <w:numId w:val="4"/>
              </w:numPr>
              <w:rPr>
                <w:rFonts w:ascii="Aptos" w:hAnsi="Aptos" w:cs="Calibri"/>
                <w:sz w:val="20"/>
                <w:szCs w:val="20"/>
              </w:rPr>
            </w:pPr>
          </w:p>
        </w:tc>
        <w:tc>
          <w:tcPr>
            <w:tcW w:w="5220" w:type="dxa"/>
          </w:tcPr>
          <w:p w14:paraId="3FF64C48" w14:textId="0DA37F7C" w:rsidR="00FF1052" w:rsidRPr="003335DA" w:rsidRDefault="00FF1052" w:rsidP="00FF1052">
            <w:pPr>
              <w:rPr>
                <w:rFonts w:ascii="Aptos" w:hAnsi="Aptos" w:cs="Calibri"/>
                <w:kern w:val="2"/>
                <w:sz w:val="20"/>
                <w:szCs w:val="20"/>
              </w:rPr>
            </w:pPr>
            <w:r w:rsidRPr="003335DA">
              <w:rPr>
                <w:rFonts w:ascii="Aptos" w:hAnsi="Aptos" w:cs="Calibri"/>
                <w:kern w:val="2"/>
                <w:sz w:val="20"/>
                <w:szCs w:val="20"/>
              </w:rPr>
              <w:t xml:space="preserve">Who are the primary target audiences of this </w:t>
            </w:r>
            <w:proofErr w:type="gramStart"/>
            <w:r w:rsidRPr="003335DA">
              <w:rPr>
                <w:rFonts w:ascii="Aptos" w:hAnsi="Aptos" w:cs="Calibri"/>
                <w:kern w:val="2"/>
                <w:sz w:val="20"/>
                <w:szCs w:val="20"/>
              </w:rPr>
              <w:t>presentation?*</w:t>
            </w:r>
            <w:proofErr w:type="gramEnd"/>
            <w:r>
              <w:rPr>
                <w:rFonts w:ascii="Aptos" w:hAnsi="Aptos" w:cs="Calibri"/>
                <w:kern w:val="2"/>
                <w:sz w:val="20"/>
                <w:szCs w:val="20"/>
              </w:rPr>
              <w:t xml:space="preserve"> </w:t>
            </w:r>
            <w:r>
              <w:rPr>
                <w:rFonts w:ascii="Aptos" w:eastAsia="Aptos" w:hAnsi="Aptos" w:cs="Aptos"/>
                <w:sz w:val="20"/>
                <w:szCs w:val="20"/>
              </w:rPr>
              <w:t xml:space="preserve">You can </w:t>
            </w:r>
            <w:r w:rsidRPr="00CD7F29">
              <w:rPr>
                <w:rFonts w:ascii="Aptos" w:eastAsia="Aptos" w:hAnsi="Aptos" w:cs="Aptos"/>
                <w:sz w:val="20"/>
                <w:szCs w:val="20"/>
              </w:rPr>
              <w:t>select</w:t>
            </w:r>
            <w:r w:rsidRPr="00875C91">
              <w:rPr>
                <w:rFonts w:ascii="Aptos" w:eastAsia="Aptos" w:hAnsi="Aptos" w:cs="Aptos"/>
                <w:b/>
                <w:bCs/>
                <w:sz w:val="20"/>
                <w:szCs w:val="20"/>
              </w:rPr>
              <w:t xml:space="preserve"> up to two max.</w:t>
            </w:r>
            <w:r>
              <w:rPr>
                <w:rFonts w:ascii="Aptos" w:eastAsia="Aptos" w:hAnsi="Aptos" w:cs="Aptos"/>
                <w:sz w:val="20"/>
                <w:szCs w:val="20"/>
              </w:rPr>
              <w:t xml:space="preserve"> *</w:t>
            </w:r>
          </w:p>
        </w:tc>
        <w:tc>
          <w:tcPr>
            <w:tcW w:w="4410" w:type="dxa"/>
          </w:tcPr>
          <w:p w14:paraId="5159692D" w14:textId="454C417B" w:rsidR="00FF1052" w:rsidRPr="003335DA" w:rsidRDefault="00FF1052" w:rsidP="00FF1052">
            <w:pPr>
              <w:spacing w:before="1"/>
              <w:ind w:right="124"/>
              <w:rPr>
                <w:rFonts w:ascii="Aptos" w:hAnsi="Aptos" w:cs="Calibri"/>
                <w:sz w:val="20"/>
                <w:szCs w:val="20"/>
              </w:rPr>
            </w:pPr>
            <w:r w:rsidRPr="003335DA">
              <w:rPr>
                <w:rFonts w:ascii="Aptos" w:hAnsi="Aptos" w:cs="Calibri"/>
                <w:sz w:val="20"/>
                <w:szCs w:val="20"/>
              </w:rPr>
              <w:t xml:space="preserve">You may select </w:t>
            </w:r>
            <w:r w:rsidRPr="00BD2857">
              <w:rPr>
                <w:rFonts w:ascii="Aptos" w:hAnsi="Aptos" w:cs="Calibri"/>
                <w:b/>
                <w:bCs/>
                <w:sz w:val="20"/>
                <w:szCs w:val="20"/>
              </w:rPr>
              <w:t>up to two</w:t>
            </w:r>
            <w:r w:rsidRPr="003335DA">
              <w:rPr>
                <w:rFonts w:ascii="Aptos" w:hAnsi="Aptos" w:cs="Calibri"/>
                <w:sz w:val="20"/>
                <w:szCs w:val="20"/>
              </w:rPr>
              <w:t xml:space="preserve"> target audiences for this presentation: </w:t>
            </w:r>
          </w:p>
          <w:p w14:paraId="7C7721EA" w14:textId="512F33A0" w:rsidR="00FF1052" w:rsidRPr="003335DA" w:rsidRDefault="00FF1052" w:rsidP="00FF1052">
            <w:pPr>
              <w:pStyle w:val="ListParagraph"/>
              <w:numPr>
                <w:ilvl w:val="0"/>
                <w:numId w:val="12"/>
              </w:numPr>
              <w:spacing w:before="1"/>
              <w:ind w:left="257" w:right="124" w:hanging="270"/>
              <w:rPr>
                <w:rFonts w:ascii="Aptos" w:hAnsi="Aptos" w:cs="Calibri"/>
                <w:sz w:val="20"/>
                <w:szCs w:val="20"/>
              </w:rPr>
            </w:pPr>
            <w:r>
              <w:rPr>
                <w:rFonts w:ascii="Aptos" w:hAnsi="Aptos" w:cs="Calibri"/>
                <w:sz w:val="20"/>
                <w:szCs w:val="20"/>
              </w:rPr>
              <w:t>K-12 Educators</w:t>
            </w:r>
          </w:p>
          <w:p w14:paraId="015CF8A3" w14:textId="203CEDA9" w:rsidR="00FF1052" w:rsidRPr="003335DA" w:rsidRDefault="00FF1052" w:rsidP="00FF1052">
            <w:pPr>
              <w:pStyle w:val="ListParagraph"/>
              <w:numPr>
                <w:ilvl w:val="0"/>
                <w:numId w:val="12"/>
              </w:numPr>
              <w:spacing w:before="1"/>
              <w:ind w:left="257" w:right="124" w:hanging="270"/>
              <w:rPr>
                <w:rFonts w:ascii="Aptos" w:hAnsi="Aptos" w:cs="Calibri"/>
                <w:sz w:val="20"/>
                <w:szCs w:val="20"/>
              </w:rPr>
            </w:pPr>
            <w:r w:rsidRPr="003335DA">
              <w:rPr>
                <w:rFonts w:ascii="Aptos" w:hAnsi="Aptos" w:cs="Calibri"/>
                <w:sz w:val="20"/>
                <w:szCs w:val="20"/>
              </w:rPr>
              <w:t>Paraeducators</w:t>
            </w:r>
          </w:p>
          <w:p w14:paraId="66BB249C" w14:textId="14CE6197" w:rsidR="00FF1052" w:rsidRPr="003335DA" w:rsidRDefault="00FF1052" w:rsidP="00FF1052">
            <w:pPr>
              <w:pStyle w:val="ListParagraph"/>
              <w:numPr>
                <w:ilvl w:val="0"/>
                <w:numId w:val="12"/>
              </w:numPr>
              <w:spacing w:before="1"/>
              <w:ind w:left="257" w:right="124" w:hanging="270"/>
              <w:rPr>
                <w:rFonts w:ascii="Aptos" w:hAnsi="Aptos" w:cs="Calibri"/>
                <w:sz w:val="20"/>
                <w:szCs w:val="20"/>
              </w:rPr>
            </w:pPr>
            <w:r w:rsidRPr="003335DA">
              <w:rPr>
                <w:rFonts w:ascii="Aptos" w:hAnsi="Aptos" w:cs="Calibri"/>
                <w:sz w:val="20"/>
                <w:szCs w:val="20"/>
              </w:rPr>
              <w:t>Pre-service or early career educators (in years 0-3 of teaching)</w:t>
            </w:r>
          </w:p>
          <w:p w14:paraId="1D2D50F8" w14:textId="09F52CF9" w:rsidR="00FF1052" w:rsidRPr="003335DA" w:rsidRDefault="00FF1052" w:rsidP="00FF1052">
            <w:pPr>
              <w:pStyle w:val="ListParagraph"/>
              <w:numPr>
                <w:ilvl w:val="0"/>
                <w:numId w:val="12"/>
              </w:numPr>
              <w:spacing w:before="1"/>
              <w:ind w:left="257" w:right="124" w:hanging="270"/>
              <w:rPr>
                <w:rFonts w:ascii="Aptos" w:hAnsi="Aptos" w:cs="Calibri"/>
                <w:sz w:val="20"/>
                <w:szCs w:val="20"/>
              </w:rPr>
            </w:pPr>
            <w:r w:rsidRPr="003335DA">
              <w:rPr>
                <w:rFonts w:ascii="Aptos" w:hAnsi="Aptos" w:cs="Calibri"/>
                <w:sz w:val="20"/>
                <w:szCs w:val="20"/>
              </w:rPr>
              <w:lastRenderedPageBreak/>
              <w:t>Administrators/Supervisors</w:t>
            </w:r>
          </w:p>
          <w:p w14:paraId="6E87EF97" w14:textId="4C979407" w:rsidR="00FF1052" w:rsidRPr="003335DA" w:rsidRDefault="00FF1052" w:rsidP="00FF1052">
            <w:pPr>
              <w:pStyle w:val="ListParagraph"/>
              <w:numPr>
                <w:ilvl w:val="0"/>
                <w:numId w:val="12"/>
              </w:numPr>
              <w:spacing w:before="1"/>
              <w:ind w:left="257" w:right="124" w:hanging="270"/>
              <w:rPr>
                <w:rFonts w:ascii="Aptos" w:hAnsi="Aptos" w:cs="Calibri"/>
                <w:sz w:val="20"/>
                <w:szCs w:val="20"/>
              </w:rPr>
            </w:pPr>
            <w:r w:rsidRPr="003335DA">
              <w:rPr>
                <w:rFonts w:ascii="Aptos" w:hAnsi="Aptos" w:cs="Calibri"/>
                <w:sz w:val="20"/>
                <w:szCs w:val="20"/>
              </w:rPr>
              <w:t>Parents/</w:t>
            </w:r>
            <w:r>
              <w:rPr>
                <w:rFonts w:ascii="Aptos" w:hAnsi="Aptos" w:cs="Calibri"/>
                <w:sz w:val="20"/>
                <w:szCs w:val="20"/>
              </w:rPr>
              <w:t>Families</w:t>
            </w:r>
          </w:p>
          <w:p w14:paraId="04F079DE" w14:textId="527E240A" w:rsidR="00FF1052" w:rsidRPr="003335DA" w:rsidRDefault="00FF1052" w:rsidP="00DF13E6">
            <w:pPr>
              <w:pStyle w:val="ListParagraph"/>
              <w:numPr>
                <w:ilvl w:val="0"/>
                <w:numId w:val="12"/>
              </w:numPr>
              <w:spacing w:before="1"/>
              <w:ind w:left="257" w:right="124" w:hanging="270"/>
              <w:rPr>
                <w:rFonts w:ascii="Aptos" w:hAnsi="Aptos" w:cs="Calibri"/>
                <w:sz w:val="20"/>
                <w:szCs w:val="20"/>
              </w:rPr>
            </w:pPr>
            <w:r w:rsidRPr="003335DA">
              <w:rPr>
                <w:rFonts w:ascii="Aptos" w:hAnsi="Aptos" w:cs="Calibri"/>
                <w:sz w:val="20"/>
                <w:szCs w:val="20"/>
              </w:rPr>
              <w:t xml:space="preserve">Related Service </w:t>
            </w:r>
            <w:r w:rsidR="00A952AF">
              <w:rPr>
                <w:rFonts w:ascii="Aptos" w:hAnsi="Aptos" w:cs="Calibri"/>
                <w:sz w:val="20"/>
                <w:szCs w:val="20"/>
              </w:rPr>
              <w:t>Providers</w:t>
            </w:r>
          </w:p>
          <w:p w14:paraId="41F1A7D1" w14:textId="7B74E011" w:rsidR="00FF1052" w:rsidRPr="003335DA" w:rsidRDefault="00FF1052" w:rsidP="00FF1052">
            <w:pPr>
              <w:pStyle w:val="ListParagraph"/>
              <w:numPr>
                <w:ilvl w:val="0"/>
                <w:numId w:val="12"/>
              </w:numPr>
              <w:spacing w:before="1"/>
              <w:ind w:left="257" w:right="124" w:hanging="270"/>
              <w:rPr>
                <w:rFonts w:ascii="Aptos" w:hAnsi="Aptos" w:cs="Calibri"/>
                <w:sz w:val="20"/>
                <w:szCs w:val="20"/>
              </w:rPr>
            </w:pPr>
            <w:r w:rsidRPr="003335DA">
              <w:rPr>
                <w:rFonts w:ascii="Aptos" w:hAnsi="Aptos" w:cs="Calibri"/>
                <w:sz w:val="20"/>
                <w:szCs w:val="20"/>
              </w:rPr>
              <w:t>Researchers</w:t>
            </w:r>
          </w:p>
          <w:p w14:paraId="66D92E16" w14:textId="194755F6" w:rsidR="00FF1052" w:rsidRPr="00CD2DF2" w:rsidRDefault="00FF1052" w:rsidP="00CD2DF2">
            <w:pPr>
              <w:pStyle w:val="ListParagraph"/>
              <w:numPr>
                <w:ilvl w:val="0"/>
                <w:numId w:val="12"/>
              </w:numPr>
              <w:spacing w:before="1"/>
              <w:ind w:left="257" w:right="124" w:hanging="270"/>
              <w:rPr>
                <w:rFonts w:ascii="Aptos" w:hAnsi="Aptos" w:cs="Calibri"/>
                <w:sz w:val="20"/>
                <w:szCs w:val="20"/>
              </w:rPr>
            </w:pPr>
            <w:r w:rsidRPr="003335DA">
              <w:rPr>
                <w:rFonts w:ascii="Aptos" w:hAnsi="Aptos" w:cs="Calibri"/>
                <w:sz w:val="20"/>
                <w:szCs w:val="20"/>
              </w:rPr>
              <w:t>Teacher Educators/College or University Faculty</w:t>
            </w:r>
          </w:p>
        </w:tc>
      </w:tr>
      <w:tr w:rsidR="00FF1052" w:rsidRPr="003335DA" w14:paraId="6DA04BEC" w14:textId="77777777" w:rsidTr="00140FFE">
        <w:tc>
          <w:tcPr>
            <w:tcW w:w="895" w:type="dxa"/>
          </w:tcPr>
          <w:p w14:paraId="61FA366E" w14:textId="77777777" w:rsidR="00FF1052" w:rsidRPr="003335DA" w:rsidRDefault="00FF1052" w:rsidP="00FF1052">
            <w:pPr>
              <w:pStyle w:val="ListParagraph"/>
              <w:numPr>
                <w:ilvl w:val="0"/>
                <w:numId w:val="4"/>
              </w:numPr>
              <w:rPr>
                <w:rFonts w:ascii="Aptos" w:hAnsi="Aptos" w:cs="Calibri"/>
                <w:sz w:val="20"/>
                <w:szCs w:val="20"/>
              </w:rPr>
            </w:pPr>
          </w:p>
        </w:tc>
        <w:tc>
          <w:tcPr>
            <w:tcW w:w="5220" w:type="dxa"/>
          </w:tcPr>
          <w:p w14:paraId="450681F0" w14:textId="033F6D6B" w:rsidR="00FF1052" w:rsidRPr="003335DA" w:rsidRDefault="00FF1052" w:rsidP="00FF1052">
            <w:pPr>
              <w:rPr>
                <w:rFonts w:ascii="Aptos" w:hAnsi="Aptos" w:cs="Calibri"/>
                <w:kern w:val="2"/>
                <w:sz w:val="20"/>
                <w:szCs w:val="20"/>
              </w:rPr>
            </w:pPr>
            <w:r w:rsidRPr="003335DA">
              <w:rPr>
                <w:rFonts w:ascii="Aptos" w:hAnsi="Aptos" w:cs="Calibri"/>
                <w:kern w:val="2"/>
                <w:sz w:val="20"/>
                <w:szCs w:val="20"/>
              </w:rPr>
              <w:t xml:space="preserve">Which grade/age level(s) is the intended audience working </w:t>
            </w:r>
            <w:proofErr w:type="gramStart"/>
            <w:r w:rsidRPr="003335DA">
              <w:rPr>
                <w:rFonts w:ascii="Aptos" w:hAnsi="Aptos" w:cs="Calibri"/>
                <w:kern w:val="2"/>
                <w:sz w:val="20"/>
                <w:szCs w:val="20"/>
              </w:rPr>
              <w:t>with?*</w:t>
            </w:r>
            <w:proofErr w:type="gramEnd"/>
          </w:p>
          <w:p w14:paraId="57070F26" w14:textId="59B051FE" w:rsidR="00FF1052" w:rsidRPr="003335DA" w:rsidRDefault="00FF1052" w:rsidP="00FF1052">
            <w:pPr>
              <w:rPr>
                <w:rFonts w:ascii="Aptos" w:hAnsi="Aptos" w:cs="Calibri"/>
                <w:kern w:val="2"/>
                <w:sz w:val="20"/>
                <w:szCs w:val="20"/>
              </w:rPr>
            </w:pPr>
            <w:r w:rsidRPr="003335DA">
              <w:rPr>
                <w:rFonts w:ascii="Aptos" w:hAnsi="Aptos" w:cs="Calibri"/>
                <w:i/>
                <w:iCs/>
                <w:kern w:val="2"/>
                <w:sz w:val="20"/>
                <w:szCs w:val="20"/>
              </w:rPr>
              <w:t xml:space="preserve">If the intended audience is working with two or more grade levels (including as a site or district administrator), please select "multiple levels". </w:t>
            </w:r>
          </w:p>
        </w:tc>
        <w:tc>
          <w:tcPr>
            <w:tcW w:w="4410" w:type="dxa"/>
          </w:tcPr>
          <w:p w14:paraId="55B893AE" w14:textId="56597278" w:rsidR="00FF1052" w:rsidRPr="00362E51" w:rsidRDefault="00FF1052" w:rsidP="00FF1052">
            <w:pPr>
              <w:rPr>
                <w:rFonts w:ascii="Aptos" w:hAnsi="Aptos" w:cs="Calibri"/>
                <w:b/>
                <w:bCs/>
                <w:kern w:val="2"/>
                <w:sz w:val="20"/>
                <w:szCs w:val="20"/>
              </w:rPr>
            </w:pPr>
            <w:r w:rsidRPr="00362E51">
              <w:rPr>
                <w:rFonts w:ascii="Aptos" w:hAnsi="Aptos" w:cs="Calibri"/>
                <w:b/>
                <w:bCs/>
                <w:kern w:val="2"/>
                <w:sz w:val="20"/>
                <w:szCs w:val="20"/>
              </w:rPr>
              <w:t xml:space="preserve">Choose one: </w:t>
            </w:r>
          </w:p>
          <w:p w14:paraId="21C2D730" w14:textId="3C4F9FF7" w:rsidR="00FF1052" w:rsidRPr="003335DA" w:rsidRDefault="00FF1052" w:rsidP="00FF1052">
            <w:pPr>
              <w:pStyle w:val="ListParagraph"/>
              <w:numPr>
                <w:ilvl w:val="0"/>
                <w:numId w:val="13"/>
              </w:numPr>
              <w:ind w:left="257" w:hanging="270"/>
              <w:rPr>
                <w:rFonts w:ascii="Aptos" w:hAnsi="Aptos" w:cs="Calibri"/>
                <w:kern w:val="2"/>
                <w:sz w:val="20"/>
                <w:szCs w:val="20"/>
              </w:rPr>
            </w:pPr>
            <w:r w:rsidRPr="003335DA">
              <w:rPr>
                <w:rFonts w:ascii="Aptos" w:hAnsi="Aptos" w:cs="Calibri"/>
                <w:kern w:val="2"/>
                <w:sz w:val="20"/>
                <w:szCs w:val="20"/>
              </w:rPr>
              <w:t>Multiple grade/age levels</w:t>
            </w:r>
          </w:p>
          <w:p w14:paraId="78F0ADC8" w14:textId="0C24F739" w:rsidR="00FF1052" w:rsidRPr="003335DA" w:rsidRDefault="00FF1052" w:rsidP="00FF1052">
            <w:pPr>
              <w:pStyle w:val="ListParagraph"/>
              <w:numPr>
                <w:ilvl w:val="0"/>
                <w:numId w:val="13"/>
              </w:numPr>
              <w:ind w:left="257" w:hanging="270"/>
              <w:rPr>
                <w:rFonts w:ascii="Aptos" w:hAnsi="Aptos" w:cs="Calibri"/>
                <w:kern w:val="2"/>
                <w:sz w:val="20"/>
                <w:szCs w:val="20"/>
              </w:rPr>
            </w:pPr>
            <w:r w:rsidRPr="003335DA">
              <w:rPr>
                <w:rFonts w:ascii="Aptos" w:hAnsi="Aptos" w:cs="Calibri"/>
                <w:kern w:val="2"/>
                <w:sz w:val="20"/>
                <w:szCs w:val="20"/>
              </w:rPr>
              <w:t>Early intervention (ages 0-3)</w:t>
            </w:r>
          </w:p>
          <w:p w14:paraId="59F6C577" w14:textId="1ADC5A25" w:rsidR="00FF1052" w:rsidRPr="003335DA" w:rsidRDefault="00FF1052" w:rsidP="00FF1052">
            <w:pPr>
              <w:pStyle w:val="ListParagraph"/>
              <w:numPr>
                <w:ilvl w:val="0"/>
                <w:numId w:val="13"/>
              </w:numPr>
              <w:ind w:left="257" w:hanging="270"/>
              <w:rPr>
                <w:rFonts w:ascii="Aptos" w:hAnsi="Aptos" w:cs="Calibri"/>
                <w:kern w:val="2"/>
                <w:sz w:val="20"/>
                <w:szCs w:val="20"/>
              </w:rPr>
            </w:pPr>
            <w:r w:rsidRPr="003335DA">
              <w:rPr>
                <w:rFonts w:ascii="Aptos" w:hAnsi="Aptos" w:cs="Calibri"/>
                <w:kern w:val="2"/>
                <w:sz w:val="20"/>
                <w:szCs w:val="20"/>
              </w:rPr>
              <w:t xml:space="preserve">Early childhood (ages </w:t>
            </w:r>
            <w:r>
              <w:rPr>
                <w:rFonts w:ascii="Aptos" w:hAnsi="Aptos" w:cs="Calibri"/>
                <w:kern w:val="2"/>
                <w:sz w:val="20"/>
                <w:szCs w:val="20"/>
              </w:rPr>
              <w:t>3</w:t>
            </w:r>
            <w:r w:rsidRPr="003335DA">
              <w:rPr>
                <w:rFonts w:ascii="Aptos" w:hAnsi="Aptos" w:cs="Calibri"/>
                <w:kern w:val="2"/>
                <w:sz w:val="20"/>
                <w:szCs w:val="20"/>
              </w:rPr>
              <w:t>-5)</w:t>
            </w:r>
          </w:p>
          <w:p w14:paraId="7A9EA368" w14:textId="77777777" w:rsidR="00FF1052" w:rsidRPr="003335DA" w:rsidRDefault="00FF1052" w:rsidP="00FF1052">
            <w:pPr>
              <w:pStyle w:val="ListParagraph"/>
              <w:numPr>
                <w:ilvl w:val="0"/>
                <w:numId w:val="13"/>
              </w:numPr>
              <w:ind w:left="257" w:hanging="270"/>
              <w:rPr>
                <w:rFonts w:ascii="Aptos" w:hAnsi="Aptos" w:cs="Calibri"/>
                <w:kern w:val="2"/>
                <w:sz w:val="20"/>
                <w:szCs w:val="20"/>
              </w:rPr>
            </w:pPr>
            <w:r w:rsidRPr="003335DA">
              <w:rPr>
                <w:rFonts w:ascii="Aptos" w:hAnsi="Aptos" w:cs="Calibri"/>
                <w:kern w:val="2"/>
                <w:sz w:val="20"/>
                <w:szCs w:val="20"/>
              </w:rPr>
              <w:t>Elementary school (grades K-5)</w:t>
            </w:r>
          </w:p>
          <w:p w14:paraId="1A2FB6E2" w14:textId="77777777" w:rsidR="00FF1052" w:rsidRPr="003335DA" w:rsidRDefault="00FF1052" w:rsidP="00FF1052">
            <w:pPr>
              <w:pStyle w:val="ListParagraph"/>
              <w:numPr>
                <w:ilvl w:val="0"/>
                <w:numId w:val="13"/>
              </w:numPr>
              <w:ind w:left="257" w:hanging="270"/>
              <w:rPr>
                <w:rFonts w:ascii="Aptos" w:hAnsi="Aptos" w:cs="Calibri"/>
                <w:kern w:val="2"/>
                <w:sz w:val="20"/>
                <w:szCs w:val="20"/>
              </w:rPr>
            </w:pPr>
            <w:r w:rsidRPr="003335DA">
              <w:rPr>
                <w:rFonts w:ascii="Aptos" w:hAnsi="Aptos" w:cs="Calibri"/>
                <w:kern w:val="2"/>
                <w:sz w:val="20"/>
                <w:szCs w:val="20"/>
              </w:rPr>
              <w:t>Middle school (grades 6-8)</w:t>
            </w:r>
          </w:p>
          <w:p w14:paraId="77D713BD" w14:textId="77777777" w:rsidR="00FF1052" w:rsidRPr="003335DA" w:rsidRDefault="00FF1052" w:rsidP="00FF1052">
            <w:pPr>
              <w:pStyle w:val="ListParagraph"/>
              <w:numPr>
                <w:ilvl w:val="0"/>
                <w:numId w:val="13"/>
              </w:numPr>
              <w:ind w:left="257" w:hanging="270"/>
              <w:rPr>
                <w:rFonts w:ascii="Aptos" w:hAnsi="Aptos" w:cs="Calibri"/>
                <w:kern w:val="2"/>
                <w:sz w:val="20"/>
                <w:szCs w:val="20"/>
              </w:rPr>
            </w:pPr>
            <w:r w:rsidRPr="003335DA">
              <w:rPr>
                <w:rFonts w:ascii="Aptos" w:hAnsi="Aptos" w:cs="Calibri"/>
                <w:kern w:val="2"/>
                <w:sz w:val="20"/>
                <w:szCs w:val="20"/>
              </w:rPr>
              <w:t>Secondary/high school (grades 9-12)</w:t>
            </w:r>
          </w:p>
          <w:p w14:paraId="44DD01F1" w14:textId="5BE0084E" w:rsidR="00FF1052" w:rsidRPr="003335DA" w:rsidRDefault="00FF1052" w:rsidP="00FF1052">
            <w:pPr>
              <w:pStyle w:val="ListParagraph"/>
              <w:numPr>
                <w:ilvl w:val="0"/>
                <w:numId w:val="13"/>
              </w:numPr>
              <w:ind w:left="257" w:hanging="270"/>
              <w:rPr>
                <w:rFonts w:ascii="Aptos" w:hAnsi="Aptos" w:cs="Calibri"/>
                <w:kern w:val="2"/>
                <w:sz w:val="20"/>
                <w:szCs w:val="20"/>
              </w:rPr>
            </w:pPr>
            <w:r w:rsidRPr="003335DA">
              <w:rPr>
                <w:rFonts w:ascii="Aptos" w:hAnsi="Aptos" w:cs="Calibri"/>
                <w:kern w:val="2"/>
                <w:sz w:val="20"/>
                <w:szCs w:val="20"/>
              </w:rPr>
              <w:t>College/university students in training to become educators</w:t>
            </w:r>
          </w:p>
        </w:tc>
      </w:tr>
      <w:tr w:rsidR="00FF1052" w:rsidRPr="003335DA" w14:paraId="787E049A" w14:textId="77777777" w:rsidTr="00140FFE">
        <w:tc>
          <w:tcPr>
            <w:tcW w:w="895" w:type="dxa"/>
          </w:tcPr>
          <w:p w14:paraId="6451EBB8" w14:textId="77777777" w:rsidR="00FF1052" w:rsidRPr="003335DA" w:rsidRDefault="00FF1052" w:rsidP="00FF1052">
            <w:pPr>
              <w:pStyle w:val="ListParagraph"/>
              <w:numPr>
                <w:ilvl w:val="0"/>
                <w:numId w:val="4"/>
              </w:numPr>
              <w:rPr>
                <w:rFonts w:ascii="Aptos" w:hAnsi="Aptos" w:cs="Calibri"/>
                <w:sz w:val="20"/>
                <w:szCs w:val="20"/>
              </w:rPr>
            </w:pPr>
          </w:p>
        </w:tc>
        <w:tc>
          <w:tcPr>
            <w:tcW w:w="5220" w:type="dxa"/>
          </w:tcPr>
          <w:p w14:paraId="5A89CA14" w14:textId="78489D5B" w:rsidR="00FF1052" w:rsidRPr="003335DA" w:rsidRDefault="00FF1052" w:rsidP="00FF1052">
            <w:pPr>
              <w:rPr>
                <w:rFonts w:ascii="Aptos" w:hAnsi="Aptos" w:cs="Calibri"/>
                <w:kern w:val="2"/>
                <w:sz w:val="20"/>
                <w:szCs w:val="20"/>
              </w:rPr>
            </w:pPr>
            <w:r w:rsidRPr="003335DA">
              <w:rPr>
                <w:rFonts w:ascii="Aptos" w:hAnsi="Aptos" w:cs="Calibri"/>
                <w:kern w:val="2"/>
                <w:sz w:val="20"/>
                <w:szCs w:val="20"/>
              </w:rPr>
              <w:t xml:space="preserve">Presentation </w:t>
            </w:r>
            <w:r>
              <w:rPr>
                <w:rFonts w:ascii="Aptos" w:hAnsi="Aptos" w:cs="Calibri"/>
                <w:kern w:val="2"/>
                <w:sz w:val="20"/>
                <w:szCs w:val="20"/>
              </w:rPr>
              <w:t>f</w:t>
            </w:r>
            <w:r w:rsidRPr="003335DA">
              <w:rPr>
                <w:rFonts w:ascii="Aptos" w:hAnsi="Aptos" w:cs="Calibri"/>
                <w:kern w:val="2"/>
                <w:sz w:val="20"/>
                <w:szCs w:val="20"/>
              </w:rPr>
              <w:t xml:space="preserve">amiliarity </w:t>
            </w:r>
            <w:r>
              <w:rPr>
                <w:rFonts w:ascii="Aptos" w:hAnsi="Aptos" w:cs="Calibri"/>
                <w:kern w:val="2"/>
                <w:sz w:val="20"/>
                <w:szCs w:val="20"/>
              </w:rPr>
              <w:t>l</w:t>
            </w:r>
            <w:r w:rsidRPr="003335DA">
              <w:rPr>
                <w:rFonts w:ascii="Aptos" w:hAnsi="Aptos" w:cs="Calibri"/>
                <w:kern w:val="2"/>
                <w:sz w:val="20"/>
                <w:szCs w:val="20"/>
              </w:rPr>
              <w:t>evel*</w:t>
            </w:r>
          </w:p>
          <w:p w14:paraId="4AE45A01" w14:textId="60CB6FC6" w:rsidR="00FF1052" w:rsidRPr="003335DA" w:rsidRDefault="00FF1052" w:rsidP="00FF1052">
            <w:pPr>
              <w:rPr>
                <w:rFonts w:ascii="Aptos" w:hAnsi="Aptos" w:cs="Calibri"/>
                <w:i/>
                <w:iCs/>
                <w:kern w:val="2"/>
                <w:sz w:val="20"/>
                <w:szCs w:val="20"/>
              </w:rPr>
            </w:pPr>
            <w:r w:rsidRPr="003335DA">
              <w:rPr>
                <w:rFonts w:ascii="Aptos" w:hAnsi="Aptos" w:cs="Calibri"/>
                <w:i/>
                <w:iCs/>
                <w:kern w:val="2"/>
                <w:sz w:val="20"/>
                <w:szCs w:val="20"/>
              </w:rPr>
              <w:t>Please identify the presentation’s “familiarity level”—that is, how comfortable would your target audience need to be with this topic to gain the most out of your session?</w:t>
            </w:r>
          </w:p>
          <w:p w14:paraId="35CCEC5A" w14:textId="6DF0BC38" w:rsidR="00FF1052" w:rsidRPr="003335DA" w:rsidRDefault="00FF1052" w:rsidP="00FF1052">
            <w:pPr>
              <w:rPr>
                <w:rFonts w:ascii="Aptos" w:hAnsi="Aptos" w:cs="Calibri"/>
                <w:kern w:val="2"/>
                <w:sz w:val="20"/>
                <w:szCs w:val="20"/>
              </w:rPr>
            </w:pPr>
          </w:p>
        </w:tc>
        <w:tc>
          <w:tcPr>
            <w:tcW w:w="4410" w:type="dxa"/>
          </w:tcPr>
          <w:p w14:paraId="4048984F" w14:textId="7A69164B" w:rsidR="00FF1052" w:rsidRPr="00362E51" w:rsidRDefault="00FF1052" w:rsidP="00FF1052">
            <w:pPr>
              <w:rPr>
                <w:rFonts w:ascii="Aptos" w:hAnsi="Aptos" w:cs="Calibri"/>
                <w:b/>
                <w:bCs/>
                <w:kern w:val="2"/>
                <w:sz w:val="20"/>
                <w:szCs w:val="20"/>
              </w:rPr>
            </w:pPr>
            <w:r w:rsidRPr="00362E51">
              <w:rPr>
                <w:rFonts w:ascii="Aptos" w:hAnsi="Aptos" w:cs="Calibri"/>
                <w:b/>
                <w:bCs/>
                <w:kern w:val="2"/>
                <w:sz w:val="20"/>
                <w:szCs w:val="20"/>
              </w:rPr>
              <w:t xml:space="preserve">Choose one: </w:t>
            </w:r>
          </w:p>
          <w:p w14:paraId="4771ACA6" w14:textId="4585FD06" w:rsidR="00FF1052" w:rsidRPr="003335DA" w:rsidRDefault="00FF1052" w:rsidP="00FF1052">
            <w:pPr>
              <w:pStyle w:val="ListParagraph"/>
              <w:numPr>
                <w:ilvl w:val="0"/>
                <w:numId w:val="14"/>
              </w:numPr>
              <w:ind w:left="257" w:hanging="270"/>
              <w:rPr>
                <w:rFonts w:ascii="Aptos" w:hAnsi="Aptos" w:cs="Calibri"/>
                <w:kern w:val="2"/>
                <w:sz w:val="20"/>
                <w:szCs w:val="20"/>
              </w:rPr>
            </w:pPr>
            <w:r w:rsidRPr="003335DA">
              <w:rPr>
                <w:rFonts w:ascii="Aptos" w:hAnsi="Aptos" w:cs="Calibri"/>
                <w:kern w:val="2"/>
                <w:sz w:val="20"/>
                <w:szCs w:val="20"/>
              </w:rPr>
              <w:t>Introductory – intended for those not familiar or vaguely familiar with the topic</w:t>
            </w:r>
          </w:p>
          <w:p w14:paraId="6EF94354" w14:textId="1227FC70" w:rsidR="00FF1052" w:rsidRPr="003335DA" w:rsidRDefault="00FF1052" w:rsidP="00FF1052">
            <w:pPr>
              <w:pStyle w:val="ListParagraph"/>
              <w:numPr>
                <w:ilvl w:val="0"/>
                <w:numId w:val="14"/>
              </w:numPr>
              <w:ind w:left="257" w:hanging="270"/>
              <w:rPr>
                <w:rFonts w:ascii="Aptos" w:hAnsi="Aptos" w:cs="Calibri"/>
                <w:kern w:val="2"/>
                <w:sz w:val="20"/>
                <w:szCs w:val="20"/>
              </w:rPr>
            </w:pPr>
            <w:r w:rsidRPr="003335DA">
              <w:rPr>
                <w:rFonts w:ascii="Aptos" w:hAnsi="Aptos" w:cs="Calibri"/>
                <w:kern w:val="2"/>
                <w:sz w:val="20"/>
                <w:szCs w:val="20"/>
              </w:rPr>
              <w:t>Intermediate – intended for those somewhat familiar with the topic</w:t>
            </w:r>
          </w:p>
          <w:p w14:paraId="119411DD" w14:textId="170FA9B6" w:rsidR="00FF1052" w:rsidRPr="003335DA" w:rsidRDefault="00FF1052" w:rsidP="00FF1052">
            <w:pPr>
              <w:pStyle w:val="ListParagraph"/>
              <w:numPr>
                <w:ilvl w:val="0"/>
                <w:numId w:val="14"/>
              </w:numPr>
              <w:spacing w:before="1"/>
              <w:ind w:left="257" w:right="124" w:hanging="270"/>
              <w:rPr>
                <w:rFonts w:ascii="Aptos" w:hAnsi="Aptos" w:cs="Calibri"/>
                <w:sz w:val="20"/>
                <w:szCs w:val="20"/>
              </w:rPr>
            </w:pPr>
            <w:r w:rsidRPr="003335DA">
              <w:rPr>
                <w:rFonts w:ascii="Aptos" w:hAnsi="Aptos" w:cs="Calibri"/>
                <w:kern w:val="2"/>
                <w:sz w:val="20"/>
                <w:szCs w:val="20"/>
              </w:rPr>
              <w:t>Advanced – intended for those very familiar with the topic</w:t>
            </w:r>
          </w:p>
        </w:tc>
      </w:tr>
    </w:tbl>
    <w:p w14:paraId="4E34340E" w14:textId="77777777" w:rsidR="00F11A2A" w:rsidRPr="003335DA" w:rsidRDefault="00F11A2A">
      <w:pPr>
        <w:rPr>
          <w:rFonts w:ascii="Aptos" w:hAnsi="Aptos" w:cs="Calibri"/>
          <w:b/>
          <w:bCs/>
        </w:rPr>
      </w:pPr>
    </w:p>
    <w:p w14:paraId="636D572F" w14:textId="77777777" w:rsidR="00920D84" w:rsidRPr="003335DA" w:rsidRDefault="00920D84" w:rsidP="00920D84">
      <w:pPr>
        <w:widowControl/>
        <w:shd w:val="clear" w:color="auto" w:fill="FFFFFF"/>
        <w:autoSpaceDE/>
        <w:autoSpaceDN/>
        <w:spacing w:after="158"/>
        <w:rPr>
          <w:rFonts w:ascii="Aptos" w:eastAsia="Times New Roman" w:hAnsi="Aptos" w:cs="Times New Roman"/>
          <w:color w:val="333333"/>
          <w:sz w:val="20"/>
          <w:szCs w:val="20"/>
        </w:rPr>
      </w:pPr>
      <w:r w:rsidRPr="003335DA">
        <w:rPr>
          <w:rFonts w:ascii="Aptos" w:eastAsia="Times New Roman" w:hAnsi="Aptos" w:cs="Times New Roman"/>
          <w:color w:val="333333"/>
          <w:sz w:val="20"/>
          <w:szCs w:val="20"/>
        </w:rPr>
        <w:t xml:space="preserve">You’ll need to create a Submittable account or log in to your existing account to begin the submission process. You can save your submission and </w:t>
      </w:r>
      <w:proofErr w:type="gramStart"/>
      <w:r w:rsidRPr="003335DA">
        <w:rPr>
          <w:rFonts w:ascii="Aptos" w:eastAsia="Times New Roman" w:hAnsi="Aptos" w:cs="Times New Roman"/>
          <w:color w:val="333333"/>
          <w:sz w:val="20"/>
          <w:szCs w:val="20"/>
        </w:rPr>
        <w:t>return to</w:t>
      </w:r>
      <w:proofErr w:type="gramEnd"/>
      <w:r w:rsidRPr="003335DA">
        <w:rPr>
          <w:rFonts w:ascii="Aptos" w:eastAsia="Times New Roman" w:hAnsi="Aptos" w:cs="Times New Roman"/>
          <w:color w:val="333333"/>
          <w:sz w:val="20"/>
          <w:szCs w:val="20"/>
        </w:rPr>
        <w:t xml:space="preserve"> it later by using the "Save Draft" button at the bottom of the form. You'll need to log in to your Submittable account again to view your saved drafts.</w:t>
      </w:r>
    </w:p>
    <w:p w14:paraId="74B696FD" w14:textId="7163BA3C" w:rsidR="00920D84" w:rsidRPr="003335DA" w:rsidRDefault="00920D84" w:rsidP="00920D84">
      <w:pPr>
        <w:widowControl/>
        <w:shd w:val="clear" w:color="auto" w:fill="FFFFFF"/>
        <w:autoSpaceDE/>
        <w:autoSpaceDN/>
        <w:spacing w:after="158"/>
        <w:rPr>
          <w:rFonts w:ascii="Aptos" w:eastAsia="Times New Roman" w:hAnsi="Aptos" w:cs="Times New Roman"/>
          <w:color w:val="333333"/>
          <w:sz w:val="20"/>
          <w:szCs w:val="20"/>
        </w:rPr>
      </w:pPr>
      <w:r w:rsidRPr="003335DA">
        <w:rPr>
          <w:rFonts w:ascii="Aptos" w:eastAsia="Times New Roman" w:hAnsi="Aptos" w:cs="Times New Roman"/>
          <w:color w:val="333333"/>
          <w:sz w:val="20"/>
          <w:szCs w:val="20"/>
        </w:rPr>
        <w:t xml:space="preserve">Be sure to hit the "Submit" button before </w:t>
      </w:r>
      <w:r w:rsidR="00713889" w:rsidRPr="00713889">
        <w:rPr>
          <w:rFonts w:ascii="Aptos" w:eastAsia="Times New Roman" w:hAnsi="Aptos" w:cs="Times New Roman"/>
          <w:b/>
          <w:bCs/>
          <w:color w:val="333333"/>
          <w:sz w:val="20"/>
          <w:szCs w:val="20"/>
        </w:rPr>
        <w:t xml:space="preserve">Monday, </w:t>
      </w:r>
      <w:r w:rsidRPr="00713889">
        <w:rPr>
          <w:rFonts w:ascii="Aptos" w:eastAsia="Times New Roman" w:hAnsi="Aptos" w:cs="Times New Roman"/>
          <w:b/>
          <w:bCs/>
          <w:color w:val="333333"/>
          <w:sz w:val="20"/>
          <w:szCs w:val="20"/>
        </w:rPr>
        <w:t xml:space="preserve">June </w:t>
      </w:r>
      <w:r w:rsidR="005915D4">
        <w:rPr>
          <w:rFonts w:ascii="Aptos" w:eastAsia="Times New Roman" w:hAnsi="Aptos" w:cs="Times New Roman"/>
          <w:b/>
          <w:bCs/>
          <w:color w:val="333333"/>
          <w:sz w:val="20"/>
          <w:szCs w:val="20"/>
        </w:rPr>
        <w:t>9</w:t>
      </w:r>
      <w:r w:rsidRPr="00713889">
        <w:rPr>
          <w:rFonts w:ascii="Aptos" w:eastAsia="Times New Roman" w:hAnsi="Aptos" w:cs="Times New Roman"/>
          <w:b/>
          <w:bCs/>
          <w:color w:val="333333"/>
          <w:sz w:val="20"/>
          <w:szCs w:val="20"/>
        </w:rPr>
        <w:t xml:space="preserve"> at 5:00 PM ET</w:t>
      </w:r>
      <w:r w:rsidRPr="003335DA">
        <w:rPr>
          <w:rFonts w:ascii="Aptos" w:eastAsia="Times New Roman" w:hAnsi="Aptos" w:cs="Times New Roman"/>
          <w:color w:val="333333"/>
          <w:sz w:val="20"/>
          <w:szCs w:val="20"/>
        </w:rPr>
        <w:t>!</w:t>
      </w:r>
    </w:p>
    <w:p w14:paraId="1BCB5DDA" w14:textId="77777777" w:rsidR="00920D84" w:rsidRPr="003335DA" w:rsidRDefault="00920D84" w:rsidP="00920D84">
      <w:pPr>
        <w:pStyle w:val="BodyText"/>
        <w:spacing w:line="240" w:lineRule="exact"/>
        <w:ind w:right="198"/>
        <w:rPr>
          <w:rFonts w:ascii="Aptos" w:hAnsi="Aptos" w:cs="Calibri"/>
          <w:kern w:val="2"/>
          <w:sz w:val="22"/>
          <w:szCs w:val="22"/>
        </w:rPr>
      </w:pPr>
    </w:p>
    <w:p w14:paraId="64A616DF" w14:textId="685E8468" w:rsidR="00920D84" w:rsidRDefault="00920D84">
      <w:pPr>
        <w:rPr>
          <w:rFonts w:ascii="Aptos" w:hAnsi="Aptos" w:cs="Calibri"/>
          <w:b/>
          <w:bCs/>
        </w:rPr>
      </w:pPr>
      <w:r>
        <w:rPr>
          <w:rFonts w:ascii="Aptos" w:hAnsi="Aptos" w:cs="Calibri"/>
          <w:b/>
          <w:bCs/>
        </w:rPr>
        <w:br w:type="page"/>
      </w:r>
    </w:p>
    <w:p w14:paraId="30FB217F" w14:textId="5883E78C" w:rsidR="006459FE" w:rsidRPr="003335DA" w:rsidRDefault="002310BF">
      <w:pPr>
        <w:rPr>
          <w:rFonts w:ascii="Aptos" w:hAnsi="Aptos" w:cs="Calibri"/>
          <w:b/>
          <w:bCs/>
          <w:u w:val="single"/>
        </w:rPr>
      </w:pPr>
      <w:r w:rsidRPr="003335DA">
        <w:rPr>
          <w:rFonts w:ascii="Aptos" w:hAnsi="Aptos" w:cs="Calibri"/>
          <w:b/>
          <w:bCs/>
          <w:u w:val="single"/>
        </w:rPr>
        <w:lastRenderedPageBreak/>
        <w:t xml:space="preserve">Additional </w:t>
      </w:r>
      <w:r w:rsidR="005223EA" w:rsidRPr="003335DA">
        <w:rPr>
          <w:rFonts w:ascii="Aptos" w:hAnsi="Aptos" w:cs="Calibri"/>
          <w:b/>
          <w:bCs/>
          <w:u w:val="single"/>
        </w:rPr>
        <w:t>I</w:t>
      </w:r>
      <w:r w:rsidRPr="003335DA">
        <w:rPr>
          <w:rFonts w:ascii="Aptos" w:hAnsi="Aptos" w:cs="Calibri"/>
          <w:b/>
          <w:bCs/>
          <w:u w:val="single"/>
        </w:rPr>
        <w:t>nformation</w:t>
      </w:r>
    </w:p>
    <w:p w14:paraId="12A0E558" w14:textId="439A5927" w:rsidR="004B7260" w:rsidRPr="003335DA" w:rsidRDefault="004B7260" w:rsidP="004B7260">
      <w:pPr>
        <w:rPr>
          <w:rFonts w:ascii="Aptos" w:hAnsi="Aptos" w:cs="Calibri"/>
        </w:rPr>
      </w:pPr>
      <w:r w:rsidRPr="003335DA">
        <w:rPr>
          <w:rFonts w:ascii="Aptos" w:hAnsi="Aptos" w:cs="Calibri"/>
        </w:rPr>
        <w:t>The CEC 202</w:t>
      </w:r>
      <w:r w:rsidR="00C37B48">
        <w:rPr>
          <w:rFonts w:ascii="Aptos" w:hAnsi="Aptos" w:cs="Calibri"/>
        </w:rPr>
        <w:t>6</w:t>
      </w:r>
      <w:r w:rsidRPr="003335DA">
        <w:rPr>
          <w:rFonts w:ascii="Aptos" w:hAnsi="Aptos" w:cs="Calibri"/>
        </w:rPr>
        <w:t xml:space="preserve"> Convention </w:t>
      </w:r>
      <w:r w:rsidR="00C37B48">
        <w:rPr>
          <w:rFonts w:ascii="Aptos" w:hAnsi="Aptos" w:cs="Calibri"/>
        </w:rPr>
        <w:t>and</w:t>
      </w:r>
      <w:r w:rsidRPr="003335DA">
        <w:rPr>
          <w:rFonts w:ascii="Aptos" w:hAnsi="Aptos" w:cs="Calibri"/>
        </w:rPr>
        <w:t xml:space="preserve"> Expo will </w:t>
      </w:r>
      <w:r w:rsidR="00F263B5">
        <w:rPr>
          <w:rFonts w:ascii="Aptos" w:hAnsi="Aptos" w:cs="Calibri"/>
        </w:rPr>
        <w:t xml:space="preserve">have two separate events: the </w:t>
      </w:r>
      <w:r w:rsidRPr="003335DA">
        <w:rPr>
          <w:rFonts w:ascii="Aptos" w:hAnsi="Aptos" w:cs="Calibri"/>
        </w:rPr>
        <w:t>in-person/face-to-face convention</w:t>
      </w:r>
      <w:r w:rsidR="003E6A79">
        <w:rPr>
          <w:rFonts w:ascii="Aptos" w:hAnsi="Aptos" w:cs="Calibri"/>
        </w:rPr>
        <w:t xml:space="preserve"> </w:t>
      </w:r>
      <w:r w:rsidR="00F263B5">
        <w:rPr>
          <w:rFonts w:ascii="Aptos" w:hAnsi="Aptos" w:cs="Calibri"/>
        </w:rPr>
        <w:t xml:space="preserve">(March 11-14) </w:t>
      </w:r>
      <w:r w:rsidR="003E6A79">
        <w:rPr>
          <w:rFonts w:ascii="Aptos" w:hAnsi="Aptos" w:cs="Calibri"/>
        </w:rPr>
        <w:t xml:space="preserve">and </w:t>
      </w:r>
      <w:r w:rsidR="00F263B5">
        <w:rPr>
          <w:rFonts w:ascii="Aptos" w:hAnsi="Aptos" w:cs="Calibri"/>
        </w:rPr>
        <w:t xml:space="preserve">the </w:t>
      </w:r>
      <w:r w:rsidR="00E8538C">
        <w:rPr>
          <w:rFonts w:ascii="Aptos" w:hAnsi="Aptos" w:cs="Calibri"/>
        </w:rPr>
        <w:t>V</w:t>
      </w:r>
      <w:r w:rsidR="003E6A79">
        <w:rPr>
          <w:rFonts w:ascii="Aptos" w:hAnsi="Aptos" w:cs="Calibri"/>
        </w:rPr>
        <w:t xml:space="preserve">irtual </w:t>
      </w:r>
      <w:r w:rsidR="00E8538C">
        <w:rPr>
          <w:rFonts w:ascii="Aptos" w:hAnsi="Aptos" w:cs="Calibri"/>
        </w:rPr>
        <w:t>C</w:t>
      </w:r>
      <w:r w:rsidR="003E6A79">
        <w:rPr>
          <w:rFonts w:ascii="Aptos" w:hAnsi="Aptos" w:cs="Calibri"/>
        </w:rPr>
        <w:t>onvention</w:t>
      </w:r>
      <w:r w:rsidR="00F04154">
        <w:rPr>
          <w:rFonts w:ascii="Aptos" w:hAnsi="Aptos" w:cs="Calibri"/>
        </w:rPr>
        <w:t>s</w:t>
      </w:r>
      <w:r w:rsidR="00457083">
        <w:rPr>
          <w:rFonts w:ascii="Aptos" w:hAnsi="Aptos" w:cs="Calibri"/>
        </w:rPr>
        <w:t xml:space="preserve"> </w:t>
      </w:r>
      <w:r w:rsidR="00457083">
        <w:rPr>
          <w:rFonts w:ascii="Aptos" w:eastAsia="Aptos" w:hAnsi="Aptos" w:cs="Aptos"/>
        </w:rPr>
        <w:t>(</w:t>
      </w:r>
      <w:r w:rsidR="00955BE7">
        <w:rPr>
          <w:rFonts w:ascii="Aptos" w:eastAsia="Aptos" w:hAnsi="Aptos" w:cs="Aptos"/>
        </w:rPr>
        <w:t>in April</w:t>
      </w:r>
      <w:r w:rsidR="00133A52">
        <w:rPr>
          <w:rFonts w:ascii="Aptos" w:eastAsia="Aptos" w:hAnsi="Aptos" w:cs="Aptos"/>
        </w:rPr>
        <w:t xml:space="preserve"> – dates TBD</w:t>
      </w:r>
      <w:r w:rsidR="00457083">
        <w:rPr>
          <w:rFonts w:ascii="Aptos" w:eastAsia="Aptos" w:hAnsi="Aptos" w:cs="Aptos"/>
        </w:rPr>
        <w:t>)</w:t>
      </w:r>
      <w:r w:rsidRPr="003335DA">
        <w:rPr>
          <w:rFonts w:ascii="Aptos" w:hAnsi="Aptos" w:cs="Calibri"/>
        </w:rPr>
        <w:t xml:space="preserve">. </w:t>
      </w:r>
      <w:r w:rsidR="003E6A79" w:rsidRPr="009A26B4">
        <w:rPr>
          <w:rFonts w:ascii="Aptos" w:hAnsi="Aptos" w:cs="Calibri"/>
          <w:b/>
          <w:bCs/>
        </w:rPr>
        <w:t xml:space="preserve">The formats listed in this Call </w:t>
      </w:r>
      <w:r w:rsidR="00457083">
        <w:rPr>
          <w:rFonts w:ascii="Aptos" w:hAnsi="Aptos" w:cs="Calibri"/>
          <w:b/>
          <w:bCs/>
        </w:rPr>
        <w:t xml:space="preserve">for Single Presenters </w:t>
      </w:r>
      <w:r w:rsidR="007650D4" w:rsidRPr="009A26B4">
        <w:rPr>
          <w:rFonts w:ascii="Aptos" w:hAnsi="Aptos" w:cs="Calibri"/>
          <w:b/>
          <w:bCs/>
        </w:rPr>
        <w:t xml:space="preserve">are </w:t>
      </w:r>
      <w:r w:rsidR="00F90A1A" w:rsidRPr="009A26B4">
        <w:rPr>
          <w:rFonts w:ascii="Aptos" w:hAnsi="Aptos" w:cs="Calibri"/>
          <w:b/>
          <w:bCs/>
        </w:rPr>
        <w:t>only for the in-person/face-to-face convention</w:t>
      </w:r>
      <w:r w:rsidR="00E91E15" w:rsidRPr="009A26B4">
        <w:rPr>
          <w:rFonts w:ascii="Aptos" w:hAnsi="Aptos" w:cs="Calibri"/>
          <w:b/>
          <w:bCs/>
        </w:rPr>
        <w:t>.</w:t>
      </w:r>
      <w:r w:rsidR="00E91E15">
        <w:rPr>
          <w:rFonts w:ascii="Aptos" w:hAnsi="Aptos" w:cs="Calibri"/>
        </w:rPr>
        <w:t xml:space="preserve"> </w:t>
      </w:r>
    </w:p>
    <w:p w14:paraId="114877D2" w14:textId="77777777" w:rsidR="004B7260" w:rsidRPr="003335DA" w:rsidRDefault="004B7260" w:rsidP="004B7260">
      <w:pPr>
        <w:rPr>
          <w:rFonts w:ascii="Aptos" w:hAnsi="Aptos" w:cs="Calibri"/>
        </w:rPr>
      </w:pPr>
    </w:p>
    <w:p w14:paraId="01506E4F" w14:textId="00052F8E" w:rsidR="004B7260" w:rsidRPr="003335DA" w:rsidRDefault="004B7260" w:rsidP="004B7260">
      <w:pPr>
        <w:rPr>
          <w:rFonts w:ascii="Aptos" w:hAnsi="Aptos" w:cs="Calibri"/>
        </w:rPr>
      </w:pPr>
      <w:r w:rsidRPr="003335DA">
        <w:rPr>
          <w:rFonts w:ascii="Aptos" w:hAnsi="Aptos" w:cs="Calibri"/>
        </w:rPr>
        <w:t xml:space="preserve">We will be unable to </w:t>
      </w:r>
      <w:r w:rsidR="00EC634B">
        <w:rPr>
          <w:rFonts w:ascii="Aptos" w:hAnsi="Aptos" w:cs="Calibri"/>
        </w:rPr>
        <w:t>make</w:t>
      </w:r>
      <w:r w:rsidRPr="003335DA">
        <w:rPr>
          <w:rFonts w:ascii="Aptos" w:hAnsi="Aptos" w:cs="Calibri"/>
        </w:rPr>
        <w:t xml:space="preserve"> changes to presentation availability once the decision process begins in late August due to the challenges of scheduling sessions. If an extenuating circumstance requires you to make a change, please alert convention@exceptionalchildren.org to discuss.</w:t>
      </w:r>
    </w:p>
    <w:p w14:paraId="1015CFB5" w14:textId="77777777" w:rsidR="004B7260" w:rsidRPr="003335DA" w:rsidRDefault="004B7260">
      <w:pPr>
        <w:rPr>
          <w:rFonts w:ascii="Aptos" w:hAnsi="Aptos" w:cs="Calibri"/>
        </w:rPr>
      </w:pPr>
    </w:p>
    <w:p w14:paraId="03AAF75C" w14:textId="77777777" w:rsidR="00790A7A" w:rsidRPr="003335DA" w:rsidRDefault="00790A7A" w:rsidP="00790A7A">
      <w:pPr>
        <w:rPr>
          <w:rFonts w:ascii="Aptos" w:hAnsi="Aptos" w:cs="Calibri"/>
          <w:kern w:val="2"/>
          <w:u w:val="single"/>
        </w:rPr>
      </w:pPr>
      <w:r w:rsidRPr="003335DA">
        <w:rPr>
          <w:rFonts w:ascii="Aptos" w:hAnsi="Aptos" w:cs="Calibri"/>
          <w:kern w:val="2"/>
          <w:u w:val="single"/>
        </w:rPr>
        <w:t>Availability to Present</w:t>
      </w:r>
    </w:p>
    <w:p w14:paraId="3251406A" w14:textId="7763BCEC" w:rsidR="002310BF" w:rsidRPr="003335DA" w:rsidRDefault="00790A7A">
      <w:pPr>
        <w:rPr>
          <w:rFonts w:ascii="Aptos" w:hAnsi="Aptos" w:cs="Calibri"/>
        </w:rPr>
      </w:pPr>
      <w:r w:rsidRPr="003335DA">
        <w:rPr>
          <w:rFonts w:ascii="Aptos" w:hAnsi="Aptos" w:cs="Calibri"/>
        </w:rPr>
        <w:t>The CEC 202</w:t>
      </w:r>
      <w:r w:rsidR="00566D94">
        <w:rPr>
          <w:rFonts w:ascii="Aptos" w:hAnsi="Aptos" w:cs="Calibri"/>
        </w:rPr>
        <w:t>6</w:t>
      </w:r>
      <w:r w:rsidRPr="003335DA">
        <w:rPr>
          <w:rFonts w:ascii="Aptos" w:hAnsi="Aptos" w:cs="Calibri"/>
        </w:rPr>
        <w:t xml:space="preserve"> Convention </w:t>
      </w:r>
      <w:r w:rsidR="00C37B48">
        <w:rPr>
          <w:rFonts w:ascii="Aptos" w:hAnsi="Aptos" w:cs="Calibri"/>
        </w:rPr>
        <w:t>and</w:t>
      </w:r>
      <w:r w:rsidRPr="003335DA">
        <w:rPr>
          <w:rFonts w:ascii="Aptos" w:hAnsi="Aptos" w:cs="Calibri"/>
        </w:rPr>
        <w:t xml:space="preserve"> Expo </w:t>
      </w:r>
      <w:r w:rsidR="0073769E">
        <w:rPr>
          <w:rFonts w:ascii="Aptos" w:hAnsi="Aptos" w:cs="Calibri"/>
        </w:rPr>
        <w:t xml:space="preserve">for the </w:t>
      </w:r>
      <w:r w:rsidRPr="003335DA">
        <w:rPr>
          <w:rFonts w:ascii="Aptos" w:hAnsi="Aptos" w:cs="Calibri"/>
        </w:rPr>
        <w:t>in-person/face-to-face</w:t>
      </w:r>
      <w:r w:rsidR="00FA1891">
        <w:rPr>
          <w:rFonts w:ascii="Aptos" w:hAnsi="Aptos" w:cs="Calibri"/>
        </w:rPr>
        <w:t xml:space="preserve"> (March 1</w:t>
      </w:r>
      <w:r w:rsidR="00566D94">
        <w:rPr>
          <w:rFonts w:ascii="Aptos" w:hAnsi="Aptos" w:cs="Calibri"/>
        </w:rPr>
        <w:t>1</w:t>
      </w:r>
      <w:r w:rsidR="00FA1891">
        <w:rPr>
          <w:rFonts w:ascii="Aptos" w:hAnsi="Aptos" w:cs="Calibri"/>
        </w:rPr>
        <w:t>-1</w:t>
      </w:r>
      <w:r w:rsidR="00566D94">
        <w:rPr>
          <w:rFonts w:ascii="Aptos" w:hAnsi="Aptos" w:cs="Calibri"/>
        </w:rPr>
        <w:t>4</w:t>
      </w:r>
      <w:r w:rsidR="00FA1891">
        <w:rPr>
          <w:rFonts w:ascii="Aptos" w:hAnsi="Aptos" w:cs="Calibri"/>
        </w:rPr>
        <w:t>)</w:t>
      </w:r>
      <w:r w:rsidRPr="003335DA">
        <w:rPr>
          <w:rFonts w:ascii="Aptos" w:hAnsi="Aptos" w:cs="Calibri"/>
        </w:rPr>
        <w:t>. Please indicate your availability to present your session</w:t>
      </w:r>
      <w:r w:rsidR="00B24492" w:rsidRPr="003335DA">
        <w:rPr>
          <w:rFonts w:ascii="Aptos" w:hAnsi="Aptos" w:cs="Calibri"/>
        </w:rPr>
        <w:t xml:space="preserve">: </w:t>
      </w:r>
    </w:p>
    <w:p w14:paraId="2C4923EB" w14:textId="72B1F71C" w:rsidR="00F55BE8" w:rsidRPr="003335DA" w:rsidRDefault="00E8374A" w:rsidP="003A43F2">
      <w:pPr>
        <w:pStyle w:val="ListParagraph"/>
        <w:numPr>
          <w:ilvl w:val="0"/>
          <w:numId w:val="28"/>
        </w:numPr>
        <w:ind w:left="360"/>
        <w:rPr>
          <w:rFonts w:ascii="Aptos" w:hAnsi="Aptos" w:cs="Calibri"/>
        </w:rPr>
      </w:pPr>
      <w:r w:rsidRPr="003335DA">
        <w:rPr>
          <w:rFonts w:ascii="Aptos" w:hAnsi="Aptos" w:cs="Calibri"/>
        </w:rPr>
        <w:t>In-Person</w:t>
      </w:r>
      <w:r w:rsidR="00153402">
        <w:rPr>
          <w:rFonts w:ascii="Aptos" w:hAnsi="Aptos" w:cs="Calibri"/>
        </w:rPr>
        <w:t xml:space="preserve"> </w:t>
      </w:r>
      <w:r w:rsidRPr="003335DA">
        <w:rPr>
          <w:rFonts w:ascii="Aptos" w:hAnsi="Aptos" w:cs="Calibri"/>
        </w:rPr>
        <w:t xml:space="preserve">– </w:t>
      </w:r>
      <w:r w:rsidR="00BB5615" w:rsidRPr="00BB5615">
        <w:rPr>
          <w:rFonts w:ascii="Aptos" w:hAnsi="Aptos" w:cs="Calibri"/>
        </w:rPr>
        <w:t>I am interested in presenting in-person during the CEC 2026 Convention sometime during March 11-14, 2026</w:t>
      </w:r>
      <w:r w:rsidR="00BF0051" w:rsidRPr="003335DA">
        <w:rPr>
          <w:rFonts w:ascii="Aptos" w:hAnsi="Aptos" w:cs="Calibri"/>
        </w:rPr>
        <w:t xml:space="preserve">. </w:t>
      </w:r>
    </w:p>
    <w:p w14:paraId="2A4CDBCF" w14:textId="335800EC" w:rsidR="00255753" w:rsidRPr="003335DA" w:rsidRDefault="00255753" w:rsidP="00ED5FFC">
      <w:pPr>
        <w:ind w:left="540" w:hanging="540"/>
        <w:rPr>
          <w:rFonts w:ascii="Aptos" w:hAnsi="Aptos" w:cs="Calibri"/>
        </w:rPr>
      </w:pPr>
    </w:p>
    <w:p w14:paraId="2BAD9707" w14:textId="77777777" w:rsidR="00221FC2" w:rsidRPr="000D33FB" w:rsidRDefault="00221FC2" w:rsidP="000D33FB">
      <w:pPr>
        <w:pStyle w:val="ListParagraph"/>
        <w:numPr>
          <w:ilvl w:val="0"/>
          <w:numId w:val="44"/>
        </w:numPr>
        <w:ind w:left="360"/>
      </w:pPr>
      <w:r w:rsidRPr="000D33FB">
        <w:rPr>
          <w:rFonts w:ascii="Aptos" w:hAnsi="Aptos" w:cs="Calibri"/>
          <w:u w:val="single"/>
        </w:rPr>
        <w:t>Submission Limit Policy</w:t>
      </w:r>
    </w:p>
    <w:p w14:paraId="1AAB4E71" w14:textId="24FFD8A2" w:rsidR="00221FC2" w:rsidRPr="003E3A30" w:rsidRDefault="008E03C4" w:rsidP="009F7474">
      <w:pPr>
        <w:pStyle w:val="ListParagraph"/>
        <w:numPr>
          <w:ilvl w:val="0"/>
          <w:numId w:val="31"/>
        </w:numPr>
        <w:rPr>
          <w:rFonts w:ascii="Aptos" w:hAnsi="Aptos" w:cs="Calibri"/>
        </w:rPr>
      </w:pPr>
      <w:r w:rsidRPr="008E03C4">
        <w:rPr>
          <w:rFonts w:ascii="Aptos" w:hAnsi="Aptos" w:cs="Calibri"/>
        </w:rPr>
        <w:t>I understand that I may submit up to two (2) submissions for the Single Presenter Call and up to two (2) from the Group Presenters Call for a total of four (4) submissions</w:t>
      </w:r>
      <w:r w:rsidR="00FC25DF" w:rsidRPr="00FC25DF">
        <w:rPr>
          <w:rFonts w:ascii="Aptos" w:hAnsi="Aptos" w:cs="Calibri"/>
        </w:rPr>
        <w:t>.</w:t>
      </w:r>
      <w:r w:rsidR="00B050A5">
        <w:rPr>
          <w:rFonts w:ascii="Aptos" w:hAnsi="Aptos" w:cs="Calibri"/>
        </w:rPr>
        <w:t xml:space="preserve"> </w:t>
      </w:r>
    </w:p>
    <w:p w14:paraId="38ED087D" w14:textId="6D79B04A" w:rsidR="00221FC2" w:rsidRPr="003335DA" w:rsidRDefault="00221FC2" w:rsidP="00221FC2">
      <w:pPr>
        <w:pStyle w:val="ListParagraph"/>
        <w:numPr>
          <w:ilvl w:val="0"/>
          <w:numId w:val="31"/>
        </w:numPr>
        <w:rPr>
          <w:rFonts w:ascii="Aptos" w:hAnsi="Aptos" w:cs="Calibri"/>
        </w:rPr>
      </w:pPr>
      <w:r w:rsidRPr="003335DA">
        <w:rPr>
          <w:rFonts w:ascii="Aptos" w:hAnsi="Aptos" w:cs="Calibri"/>
        </w:rPr>
        <w:t xml:space="preserve">Should any submitter be found noncompliant with this policy, all associated submissions </w:t>
      </w:r>
      <w:r w:rsidR="00FB012E">
        <w:rPr>
          <w:rFonts w:ascii="Aptos" w:hAnsi="Aptos" w:cs="Calibri"/>
        </w:rPr>
        <w:t>could</w:t>
      </w:r>
      <w:r w:rsidRPr="003335DA">
        <w:rPr>
          <w:rFonts w:ascii="Aptos" w:hAnsi="Aptos" w:cs="Calibri"/>
        </w:rPr>
        <w:t xml:space="preserve"> be disqualified.</w:t>
      </w:r>
    </w:p>
    <w:p w14:paraId="786B692A" w14:textId="77777777" w:rsidR="00221FC2" w:rsidRPr="003335DA" w:rsidRDefault="00221FC2" w:rsidP="00221FC2">
      <w:pPr>
        <w:rPr>
          <w:rFonts w:ascii="Aptos" w:hAnsi="Aptos" w:cs="Calibri"/>
        </w:rPr>
      </w:pPr>
    </w:p>
    <w:p w14:paraId="4BAE7495" w14:textId="77777777" w:rsidR="00221FC2" w:rsidRPr="003335DA" w:rsidRDefault="00221FC2" w:rsidP="00221FC2">
      <w:pPr>
        <w:pStyle w:val="ListParagraph"/>
        <w:numPr>
          <w:ilvl w:val="0"/>
          <w:numId w:val="44"/>
        </w:numPr>
        <w:ind w:left="360"/>
        <w:rPr>
          <w:rFonts w:ascii="Aptos" w:hAnsi="Aptos" w:cs="Calibri"/>
          <w:u w:val="single"/>
        </w:rPr>
      </w:pPr>
      <w:r w:rsidRPr="003335DA">
        <w:rPr>
          <w:rFonts w:ascii="Aptos" w:hAnsi="Aptos" w:cs="Calibri"/>
          <w:u w:val="single"/>
        </w:rPr>
        <w:t>Program Content Policies</w:t>
      </w:r>
    </w:p>
    <w:p w14:paraId="7EBB4993" w14:textId="2CB6AF70" w:rsidR="00221FC2" w:rsidRPr="003335DA" w:rsidRDefault="004F76A3" w:rsidP="00221FC2">
      <w:pPr>
        <w:pStyle w:val="ListParagraph"/>
        <w:numPr>
          <w:ilvl w:val="0"/>
          <w:numId w:val="39"/>
        </w:numPr>
        <w:ind w:left="720"/>
        <w:rPr>
          <w:rFonts w:ascii="Aptos" w:hAnsi="Aptos" w:cs="Calibri"/>
        </w:rPr>
      </w:pPr>
      <w:r>
        <w:rPr>
          <w:rFonts w:ascii="Aptos" w:hAnsi="Aptos" w:cs="Calibri"/>
        </w:rPr>
        <w:t>I</w:t>
      </w:r>
      <w:r w:rsidR="00221FC2" w:rsidRPr="003335DA">
        <w:rPr>
          <w:rFonts w:ascii="Aptos" w:hAnsi="Aptos" w:cs="Calibri"/>
        </w:rPr>
        <w:t xml:space="preserve"> understand and agree that </w:t>
      </w:r>
      <w:r w:rsidR="00B762A4">
        <w:rPr>
          <w:rFonts w:ascii="Aptos" w:hAnsi="Aptos" w:cs="Calibri"/>
        </w:rPr>
        <w:t>this</w:t>
      </w:r>
      <w:r w:rsidR="00221FC2" w:rsidRPr="003335DA">
        <w:rPr>
          <w:rFonts w:ascii="Aptos" w:hAnsi="Aptos" w:cs="Calibri"/>
        </w:rPr>
        <w:t xml:space="preserve"> proposal does not promote commercially available products, services, or programs. The venue for commercially available products is an </w:t>
      </w:r>
      <w:hyperlink r:id="rId20" w:history="1">
        <w:r w:rsidR="00221FC2" w:rsidRPr="003335DA">
          <w:rPr>
            <w:rStyle w:val="Hyperlink"/>
            <w:rFonts w:ascii="Aptos" w:hAnsi="Aptos" w:cs="Calibri"/>
          </w:rPr>
          <w:t>Exhibitor Showcase Session</w:t>
        </w:r>
      </w:hyperlink>
      <w:r w:rsidR="00221FC2" w:rsidRPr="003335DA">
        <w:rPr>
          <w:rFonts w:ascii="Aptos" w:hAnsi="Aptos" w:cs="Calibri"/>
        </w:rPr>
        <w:t>.</w:t>
      </w:r>
    </w:p>
    <w:p w14:paraId="7202773F" w14:textId="17B8FC56" w:rsidR="00221FC2" w:rsidRPr="003335DA" w:rsidRDefault="00A7176E" w:rsidP="00221FC2">
      <w:pPr>
        <w:pStyle w:val="ListParagraph"/>
        <w:numPr>
          <w:ilvl w:val="0"/>
          <w:numId w:val="39"/>
        </w:numPr>
        <w:ind w:left="720"/>
        <w:rPr>
          <w:rFonts w:ascii="Aptos" w:hAnsi="Aptos" w:cs="Calibri"/>
        </w:rPr>
      </w:pPr>
      <w:r>
        <w:rPr>
          <w:rFonts w:ascii="Aptos" w:hAnsi="Aptos" w:cs="Calibri"/>
        </w:rPr>
        <w:t>I understand</w:t>
      </w:r>
      <w:r w:rsidR="00221FC2" w:rsidRPr="003335DA">
        <w:rPr>
          <w:rFonts w:ascii="Aptos" w:hAnsi="Aptos" w:cs="Calibri"/>
        </w:rPr>
        <w:t xml:space="preserve"> and agree that </w:t>
      </w:r>
      <w:r w:rsidR="00725532">
        <w:rPr>
          <w:rFonts w:ascii="Aptos" w:hAnsi="Aptos" w:cs="Calibri"/>
        </w:rPr>
        <w:t xml:space="preserve">the </w:t>
      </w:r>
      <w:r w:rsidR="00221FC2" w:rsidRPr="003335DA">
        <w:rPr>
          <w:rFonts w:ascii="Aptos" w:hAnsi="Aptos" w:cs="Calibri"/>
        </w:rPr>
        <w:t xml:space="preserve">professional program content (online, mobile app, or promotional material) may contain </w:t>
      </w:r>
      <w:r w:rsidR="00E56E58">
        <w:rPr>
          <w:rFonts w:ascii="Aptos" w:hAnsi="Aptos" w:cs="Calibri"/>
        </w:rPr>
        <w:t>my</w:t>
      </w:r>
      <w:r w:rsidR="00221FC2" w:rsidRPr="003335DA">
        <w:rPr>
          <w:rFonts w:ascii="Aptos" w:hAnsi="Aptos" w:cs="Calibri"/>
        </w:rPr>
        <w:t xml:space="preserve"> session title and abstract as edited by CEC staff.</w:t>
      </w:r>
    </w:p>
    <w:p w14:paraId="63A5ACFC" w14:textId="77777777" w:rsidR="00221FC2" w:rsidRPr="003335DA" w:rsidRDefault="00221FC2" w:rsidP="00221FC2">
      <w:pPr>
        <w:pStyle w:val="ListParagraph"/>
        <w:ind w:left="720" w:firstLine="0"/>
        <w:rPr>
          <w:rFonts w:ascii="Aptos" w:hAnsi="Aptos" w:cs="Calibri"/>
        </w:rPr>
      </w:pPr>
    </w:p>
    <w:p w14:paraId="65EA3E8C" w14:textId="77777777" w:rsidR="00221FC2" w:rsidRPr="003335DA" w:rsidRDefault="00221FC2" w:rsidP="00221FC2">
      <w:pPr>
        <w:pStyle w:val="ListParagraph"/>
        <w:numPr>
          <w:ilvl w:val="0"/>
          <w:numId w:val="38"/>
        </w:numPr>
        <w:ind w:left="360"/>
        <w:rPr>
          <w:rFonts w:ascii="Aptos" w:hAnsi="Aptos" w:cs="Calibri"/>
          <w:u w:val="single"/>
        </w:rPr>
      </w:pPr>
      <w:r w:rsidRPr="003335DA">
        <w:rPr>
          <w:rFonts w:ascii="Aptos" w:hAnsi="Aptos" w:cs="Calibri"/>
          <w:u w:val="single"/>
        </w:rPr>
        <w:t>Registration Policies</w:t>
      </w:r>
    </w:p>
    <w:p w14:paraId="666E7C7D" w14:textId="3010A4CE" w:rsidR="00221FC2" w:rsidRPr="003335DA" w:rsidRDefault="002101B2" w:rsidP="00221FC2">
      <w:pPr>
        <w:pStyle w:val="ListParagraph"/>
        <w:numPr>
          <w:ilvl w:val="0"/>
          <w:numId w:val="31"/>
        </w:numPr>
        <w:rPr>
          <w:rFonts w:ascii="Aptos" w:hAnsi="Aptos" w:cs="Calibri"/>
        </w:rPr>
      </w:pPr>
      <w:r w:rsidRPr="002101B2">
        <w:rPr>
          <w:rFonts w:ascii="Aptos" w:hAnsi="Aptos" w:cs="Calibri"/>
        </w:rPr>
        <w:t xml:space="preserve">I understand and </w:t>
      </w:r>
      <w:r w:rsidR="00A65099" w:rsidRPr="002101B2">
        <w:rPr>
          <w:rFonts w:ascii="Aptos" w:hAnsi="Aptos" w:cs="Calibri"/>
        </w:rPr>
        <w:t>agree that</w:t>
      </w:r>
      <w:r w:rsidRPr="002101B2">
        <w:rPr>
          <w:rFonts w:ascii="Aptos" w:hAnsi="Aptos" w:cs="Calibri"/>
        </w:rPr>
        <w:t xml:space="preserve"> if </w:t>
      </w:r>
      <w:r w:rsidR="00A65099" w:rsidRPr="002101B2">
        <w:rPr>
          <w:rFonts w:ascii="Aptos" w:hAnsi="Aptos" w:cs="Calibri"/>
        </w:rPr>
        <w:t>the proposal</w:t>
      </w:r>
      <w:r w:rsidRPr="002101B2">
        <w:rPr>
          <w:rFonts w:ascii="Aptos" w:hAnsi="Aptos" w:cs="Calibri"/>
        </w:rPr>
        <w:t xml:space="preserve"> is accepted, all presenters are required to pay their convention registration by </w:t>
      </w:r>
      <w:r w:rsidRPr="0078684E">
        <w:rPr>
          <w:rFonts w:ascii="Aptos" w:hAnsi="Aptos" w:cs="Calibri"/>
          <w:b/>
          <w:bCs/>
        </w:rPr>
        <w:t>October 1</w:t>
      </w:r>
      <w:r w:rsidR="00B159A7">
        <w:rPr>
          <w:rFonts w:ascii="Aptos" w:hAnsi="Aptos" w:cs="Calibri"/>
          <w:b/>
          <w:bCs/>
        </w:rPr>
        <w:t>5</w:t>
      </w:r>
      <w:r w:rsidRPr="0078684E">
        <w:rPr>
          <w:rFonts w:ascii="Aptos" w:hAnsi="Aptos" w:cs="Calibri"/>
          <w:b/>
          <w:bCs/>
        </w:rPr>
        <w:t>, 202</w:t>
      </w:r>
      <w:r w:rsidR="00D9637C">
        <w:rPr>
          <w:rFonts w:ascii="Aptos" w:hAnsi="Aptos" w:cs="Calibri"/>
          <w:b/>
          <w:bCs/>
        </w:rPr>
        <w:t>5</w:t>
      </w:r>
      <w:r w:rsidR="00221FC2" w:rsidRPr="003335DA">
        <w:rPr>
          <w:rFonts w:ascii="Aptos" w:hAnsi="Aptos" w:cs="Calibri"/>
        </w:rPr>
        <w:t>.</w:t>
      </w:r>
      <w:r w:rsidR="00F833DC">
        <w:rPr>
          <w:rFonts w:ascii="Aptos" w:hAnsi="Aptos" w:cs="Calibri"/>
        </w:rPr>
        <w:t xml:space="preserve"> </w:t>
      </w:r>
    </w:p>
    <w:p w14:paraId="37AABC60" w14:textId="0AEF919C" w:rsidR="00221FC2" w:rsidRPr="003335DA" w:rsidRDefault="00E4104B" w:rsidP="00221FC2">
      <w:pPr>
        <w:pStyle w:val="ListParagraph"/>
        <w:numPr>
          <w:ilvl w:val="0"/>
          <w:numId w:val="31"/>
        </w:numPr>
        <w:rPr>
          <w:rFonts w:ascii="Aptos" w:hAnsi="Aptos" w:cs="Calibri"/>
        </w:rPr>
      </w:pPr>
      <w:r w:rsidRPr="00E4104B">
        <w:rPr>
          <w:rFonts w:ascii="Aptos" w:hAnsi="Aptos" w:cs="Calibri"/>
        </w:rPr>
        <w:t>If any presenter fails to register by this date, their information will be removed from all programming</w:t>
      </w:r>
      <w:r w:rsidR="00221FC2" w:rsidRPr="003335DA">
        <w:rPr>
          <w:rFonts w:ascii="Aptos" w:hAnsi="Aptos" w:cs="Calibri"/>
        </w:rPr>
        <w:t>.</w:t>
      </w:r>
      <w:r>
        <w:rPr>
          <w:rFonts w:ascii="Aptos" w:hAnsi="Aptos" w:cs="Calibri"/>
        </w:rPr>
        <w:t xml:space="preserve"> </w:t>
      </w:r>
    </w:p>
    <w:p w14:paraId="757FD3D8" w14:textId="77777777" w:rsidR="00DD522F" w:rsidRDefault="00DD522F" w:rsidP="00023F54">
      <w:pPr>
        <w:pStyle w:val="BodyText"/>
        <w:spacing w:before="3"/>
        <w:rPr>
          <w:rFonts w:ascii="Aptos" w:hAnsi="Aptos" w:cs="Calibri"/>
          <w:kern w:val="2"/>
          <w:sz w:val="22"/>
          <w:szCs w:val="22"/>
        </w:rPr>
      </w:pPr>
    </w:p>
    <w:p w14:paraId="0DCD40C8" w14:textId="0FB06A53" w:rsidR="008E412B" w:rsidRPr="003335DA" w:rsidRDefault="001930E6" w:rsidP="008E412B">
      <w:pPr>
        <w:pStyle w:val="ListParagraph"/>
        <w:numPr>
          <w:ilvl w:val="0"/>
          <w:numId w:val="38"/>
        </w:numPr>
        <w:ind w:left="360"/>
        <w:rPr>
          <w:rFonts w:ascii="Aptos" w:hAnsi="Aptos" w:cs="Calibri"/>
          <w:u w:val="single"/>
        </w:rPr>
      </w:pPr>
      <w:r>
        <w:rPr>
          <w:rFonts w:ascii="Aptos" w:hAnsi="Aptos" w:cs="Calibri"/>
          <w:u w:val="single"/>
        </w:rPr>
        <w:t>Audiovisual Equipment Policies</w:t>
      </w:r>
    </w:p>
    <w:p w14:paraId="594AC5A1" w14:textId="58095CF6" w:rsidR="002C4F76" w:rsidRDefault="005969E0" w:rsidP="008E412B">
      <w:pPr>
        <w:pStyle w:val="ListParagraph"/>
        <w:numPr>
          <w:ilvl w:val="0"/>
          <w:numId w:val="31"/>
        </w:numPr>
        <w:rPr>
          <w:rFonts w:ascii="Aptos" w:hAnsi="Aptos" w:cs="Calibri"/>
        </w:rPr>
      </w:pPr>
      <w:r w:rsidRPr="005969E0">
        <w:rPr>
          <w:rFonts w:ascii="Aptos" w:hAnsi="Aptos" w:cs="Calibri"/>
        </w:rPr>
        <w:t xml:space="preserve">I understand that CEC will provide a projection package (LCD projector and screen) for </w:t>
      </w:r>
      <w:r w:rsidR="002C4F76">
        <w:rPr>
          <w:rFonts w:ascii="Aptos" w:hAnsi="Aptos" w:cs="Calibri"/>
        </w:rPr>
        <w:t>C</w:t>
      </w:r>
      <w:r w:rsidR="002D71AA">
        <w:rPr>
          <w:rFonts w:ascii="Aptos" w:hAnsi="Aptos" w:cs="Calibri"/>
        </w:rPr>
        <w:t>ollaboratives</w:t>
      </w:r>
      <w:r w:rsidR="002C4F76">
        <w:rPr>
          <w:rFonts w:ascii="Aptos" w:hAnsi="Aptos" w:cs="Calibri"/>
        </w:rPr>
        <w:t xml:space="preserve"> </w:t>
      </w:r>
      <w:r w:rsidR="00D677FF">
        <w:rPr>
          <w:rFonts w:ascii="Aptos" w:hAnsi="Aptos" w:cs="Calibri"/>
        </w:rPr>
        <w:t xml:space="preserve">and </w:t>
      </w:r>
      <w:r w:rsidR="002C4F76">
        <w:rPr>
          <w:rFonts w:ascii="Aptos" w:hAnsi="Aptos" w:cs="Calibri"/>
        </w:rPr>
        <w:t>Data B</w:t>
      </w:r>
      <w:r w:rsidRPr="005969E0">
        <w:rPr>
          <w:rFonts w:ascii="Aptos" w:hAnsi="Aptos" w:cs="Calibri"/>
        </w:rPr>
        <w:t>litz</w:t>
      </w:r>
      <w:r w:rsidR="00D677FF">
        <w:rPr>
          <w:rFonts w:ascii="Aptos" w:hAnsi="Aptos" w:cs="Calibri"/>
        </w:rPr>
        <w:t xml:space="preserve"> </w:t>
      </w:r>
      <w:r w:rsidRPr="005969E0">
        <w:rPr>
          <w:rFonts w:ascii="Aptos" w:hAnsi="Aptos" w:cs="Calibri"/>
        </w:rPr>
        <w:t>sessions.</w:t>
      </w:r>
      <w:r w:rsidR="0029724B">
        <w:rPr>
          <w:rFonts w:ascii="Aptos" w:hAnsi="Aptos" w:cs="Calibri"/>
        </w:rPr>
        <w:t xml:space="preserve"> </w:t>
      </w:r>
    </w:p>
    <w:p w14:paraId="163AE804" w14:textId="0F90E1A1" w:rsidR="008E412B" w:rsidRPr="0086027C" w:rsidRDefault="005969E0" w:rsidP="00AE21FF">
      <w:pPr>
        <w:pStyle w:val="ListParagraph"/>
        <w:numPr>
          <w:ilvl w:val="0"/>
          <w:numId w:val="31"/>
        </w:numPr>
        <w:rPr>
          <w:rFonts w:ascii="Aptos" w:hAnsi="Aptos" w:cs="Calibri"/>
        </w:rPr>
      </w:pPr>
      <w:r w:rsidRPr="0086027C">
        <w:rPr>
          <w:rFonts w:ascii="Aptos" w:hAnsi="Aptos" w:cs="Calibri"/>
        </w:rPr>
        <w:t>Poster sessions will not have any AV equipment provided</w:t>
      </w:r>
      <w:r w:rsidR="008E412B" w:rsidRPr="0086027C">
        <w:rPr>
          <w:rFonts w:ascii="Aptos" w:hAnsi="Aptos" w:cs="Calibri"/>
        </w:rPr>
        <w:t xml:space="preserve">. </w:t>
      </w:r>
      <w:r w:rsidR="000E44FD" w:rsidRPr="0086027C">
        <w:rPr>
          <w:rFonts w:ascii="Aptos" w:hAnsi="Aptos" w:cs="Calibri"/>
        </w:rPr>
        <w:t>(</w:t>
      </w:r>
      <w:r w:rsidR="0086027C" w:rsidRPr="0086027C">
        <w:rPr>
          <w:rFonts w:ascii="Aptos" w:hAnsi="Aptos" w:cs="Calibri"/>
        </w:rPr>
        <w:t>Posters will be mounted on double-sided 4' (48”) high by 6' (72”) wide cork message boards with poster sessions on each side of the board</w:t>
      </w:r>
      <w:r w:rsidR="0086027C">
        <w:rPr>
          <w:rFonts w:ascii="Aptos" w:hAnsi="Aptos" w:cs="Calibri"/>
        </w:rPr>
        <w:t xml:space="preserve">. </w:t>
      </w:r>
      <w:r w:rsidR="003911B0">
        <w:rPr>
          <w:rFonts w:ascii="Aptos" w:hAnsi="Aptos" w:cs="Calibri"/>
        </w:rPr>
        <w:t xml:space="preserve">Minimum size is 36” x 48” up to 48” x </w:t>
      </w:r>
      <w:r w:rsidR="00120695">
        <w:rPr>
          <w:rFonts w:ascii="Aptos" w:hAnsi="Aptos" w:cs="Calibri"/>
        </w:rPr>
        <w:t>72”.)</w:t>
      </w:r>
    </w:p>
    <w:p w14:paraId="70AA4D94" w14:textId="77777777" w:rsidR="008E412B" w:rsidRDefault="008E412B" w:rsidP="008E412B">
      <w:pPr>
        <w:pStyle w:val="BodyText"/>
        <w:spacing w:before="3"/>
        <w:rPr>
          <w:rFonts w:ascii="Aptos" w:hAnsi="Aptos" w:cs="Calibri"/>
          <w:kern w:val="2"/>
          <w:sz w:val="22"/>
          <w:szCs w:val="22"/>
        </w:rPr>
      </w:pPr>
    </w:p>
    <w:p w14:paraId="77372A5C" w14:textId="77777777" w:rsidR="002454A8" w:rsidRDefault="002454A8" w:rsidP="008E412B">
      <w:pPr>
        <w:pStyle w:val="BodyText"/>
        <w:spacing w:before="3"/>
        <w:rPr>
          <w:rFonts w:ascii="Aptos" w:hAnsi="Aptos" w:cs="Calibri"/>
          <w:kern w:val="2"/>
          <w:sz w:val="22"/>
          <w:szCs w:val="22"/>
        </w:rPr>
      </w:pPr>
    </w:p>
    <w:p w14:paraId="41A8A120" w14:textId="77777777" w:rsidR="006504A5" w:rsidRDefault="00023F54" w:rsidP="006504A5">
      <w:pPr>
        <w:pStyle w:val="BodyText"/>
        <w:spacing w:line="240" w:lineRule="exact"/>
        <w:ind w:right="198"/>
        <w:jc w:val="center"/>
        <w:rPr>
          <w:rFonts w:ascii="Aptos" w:hAnsi="Aptos" w:cs="Calibri"/>
          <w:kern w:val="2"/>
          <w:sz w:val="28"/>
          <w:szCs w:val="28"/>
        </w:rPr>
      </w:pPr>
      <w:r w:rsidRPr="006504A5">
        <w:rPr>
          <w:rFonts w:ascii="Aptos" w:hAnsi="Aptos" w:cs="Calibri"/>
          <w:kern w:val="2"/>
          <w:sz w:val="28"/>
          <w:szCs w:val="28"/>
        </w:rPr>
        <w:t xml:space="preserve">Are you prepared to finalize and officially submit your proposal? </w:t>
      </w:r>
    </w:p>
    <w:p w14:paraId="0750B8AE" w14:textId="77777777" w:rsidR="004C2A63" w:rsidRDefault="004C2A63" w:rsidP="001F6705">
      <w:pPr>
        <w:pStyle w:val="BodyText"/>
        <w:ind w:right="202"/>
        <w:jc w:val="center"/>
        <w:rPr>
          <w:rFonts w:ascii="Aptos" w:hAnsi="Aptos" w:cs="Calibri"/>
          <w:kern w:val="2"/>
          <w:sz w:val="28"/>
          <w:szCs w:val="28"/>
        </w:rPr>
      </w:pPr>
    </w:p>
    <w:p w14:paraId="156D12A1" w14:textId="77777777" w:rsidR="004C2A63" w:rsidRDefault="00023F54" w:rsidP="006504A5">
      <w:pPr>
        <w:pStyle w:val="BodyText"/>
        <w:spacing w:line="240" w:lineRule="exact"/>
        <w:ind w:right="198"/>
        <w:jc w:val="center"/>
        <w:rPr>
          <w:rFonts w:ascii="Aptos" w:hAnsi="Aptos" w:cs="Calibri"/>
          <w:kern w:val="2"/>
          <w:sz w:val="28"/>
          <w:szCs w:val="28"/>
        </w:rPr>
      </w:pPr>
      <w:r w:rsidRPr="006504A5">
        <w:rPr>
          <w:rFonts w:ascii="Aptos" w:hAnsi="Aptos" w:cs="Calibri"/>
          <w:kern w:val="2"/>
          <w:sz w:val="28"/>
          <w:szCs w:val="28"/>
        </w:rPr>
        <w:t>Please make sure to take a few minutes to review your proposal prior to completing</w:t>
      </w:r>
      <w:r w:rsidR="004C2A63">
        <w:rPr>
          <w:rFonts w:ascii="Aptos" w:hAnsi="Aptos" w:cs="Calibri"/>
          <w:kern w:val="2"/>
          <w:sz w:val="28"/>
          <w:szCs w:val="28"/>
        </w:rPr>
        <w:t xml:space="preserve">. </w:t>
      </w:r>
    </w:p>
    <w:p w14:paraId="3516C6CF" w14:textId="77777777" w:rsidR="004C2A63" w:rsidRDefault="004C2A63" w:rsidP="000F42FA">
      <w:pPr>
        <w:pStyle w:val="BodyText"/>
        <w:ind w:right="202"/>
        <w:jc w:val="center"/>
        <w:rPr>
          <w:rFonts w:ascii="Aptos" w:hAnsi="Aptos" w:cs="Calibri"/>
          <w:kern w:val="2"/>
          <w:sz w:val="28"/>
          <w:szCs w:val="28"/>
        </w:rPr>
      </w:pPr>
    </w:p>
    <w:p w14:paraId="21D15504" w14:textId="19EC92D9" w:rsidR="00601357" w:rsidRPr="00845F66" w:rsidRDefault="004C2A63" w:rsidP="006504A5">
      <w:pPr>
        <w:pStyle w:val="BodyText"/>
        <w:spacing w:line="240" w:lineRule="exact"/>
        <w:ind w:right="198"/>
        <w:jc w:val="center"/>
        <w:rPr>
          <w:rFonts w:ascii="Aptos" w:hAnsi="Aptos" w:cs="Calibri"/>
          <w:b/>
          <w:bCs/>
          <w:kern w:val="2"/>
          <w:sz w:val="28"/>
          <w:szCs w:val="28"/>
        </w:rPr>
      </w:pPr>
      <w:r w:rsidRPr="00845F66">
        <w:rPr>
          <w:rFonts w:ascii="Aptos" w:hAnsi="Aptos" w:cs="Calibri"/>
          <w:b/>
          <w:bCs/>
          <w:kern w:val="2"/>
          <w:sz w:val="28"/>
          <w:szCs w:val="28"/>
        </w:rPr>
        <w:t>SUBMIT</w:t>
      </w:r>
      <w:r w:rsidR="00023F54" w:rsidRPr="00845F66">
        <w:rPr>
          <w:rFonts w:ascii="Aptos" w:hAnsi="Aptos" w:cs="Calibri"/>
          <w:b/>
          <w:bCs/>
          <w:kern w:val="2"/>
          <w:sz w:val="28"/>
          <w:szCs w:val="28"/>
        </w:rPr>
        <w:t xml:space="preserve"> by </w:t>
      </w:r>
      <w:r w:rsidR="00901788" w:rsidRPr="00845F66">
        <w:rPr>
          <w:rFonts w:ascii="Aptos" w:hAnsi="Aptos" w:cs="Calibri"/>
          <w:b/>
          <w:bCs/>
          <w:kern w:val="2"/>
          <w:sz w:val="28"/>
          <w:szCs w:val="28"/>
        </w:rPr>
        <w:t xml:space="preserve">June </w:t>
      </w:r>
      <w:r w:rsidR="005A467F">
        <w:rPr>
          <w:rFonts w:ascii="Aptos" w:hAnsi="Aptos" w:cs="Calibri"/>
          <w:b/>
          <w:bCs/>
          <w:kern w:val="2"/>
          <w:sz w:val="28"/>
          <w:szCs w:val="28"/>
        </w:rPr>
        <w:t>9</w:t>
      </w:r>
      <w:r w:rsidR="00023F54" w:rsidRPr="00845F66">
        <w:rPr>
          <w:rFonts w:ascii="Aptos" w:hAnsi="Aptos" w:cs="Calibri"/>
          <w:b/>
          <w:bCs/>
          <w:kern w:val="2"/>
          <w:sz w:val="28"/>
          <w:szCs w:val="28"/>
        </w:rPr>
        <w:t xml:space="preserve">, </w:t>
      </w:r>
      <w:r w:rsidR="00845F66" w:rsidRPr="00845F66">
        <w:rPr>
          <w:rFonts w:ascii="Aptos" w:hAnsi="Aptos" w:cs="Calibri"/>
          <w:b/>
          <w:bCs/>
          <w:kern w:val="2"/>
          <w:sz w:val="28"/>
          <w:szCs w:val="28"/>
        </w:rPr>
        <w:t>202</w:t>
      </w:r>
      <w:r w:rsidR="005A467F">
        <w:rPr>
          <w:rFonts w:ascii="Aptos" w:hAnsi="Aptos" w:cs="Calibri"/>
          <w:b/>
          <w:bCs/>
          <w:sz w:val="28"/>
          <w:szCs w:val="28"/>
        </w:rPr>
        <w:t>5</w:t>
      </w:r>
      <w:r w:rsidR="0050140D">
        <w:rPr>
          <w:rFonts w:ascii="Aptos" w:hAnsi="Aptos" w:cs="Calibri"/>
          <w:b/>
          <w:bCs/>
          <w:sz w:val="28"/>
          <w:szCs w:val="28"/>
        </w:rPr>
        <w:t xml:space="preserve"> </w:t>
      </w:r>
      <w:r w:rsidR="00AC623F">
        <w:rPr>
          <w:rFonts w:ascii="Aptos" w:hAnsi="Aptos" w:cs="Calibri"/>
          <w:b/>
          <w:bCs/>
          <w:sz w:val="28"/>
          <w:szCs w:val="28"/>
        </w:rPr>
        <w:t>–</w:t>
      </w:r>
      <w:r w:rsidR="00901788" w:rsidRPr="00845F66">
        <w:rPr>
          <w:rFonts w:ascii="Aptos" w:hAnsi="Aptos" w:cs="Calibri"/>
          <w:b/>
          <w:bCs/>
          <w:sz w:val="28"/>
          <w:szCs w:val="28"/>
        </w:rPr>
        <w:t xml:space="preserve"> </w:t>
      </w:r>
      <w:r w:rsidR="006504A5" w:rsidRPr="00845F66">
        <w:rPr>
          <w:rFonts w:ascii="Aptos" w:hAnsi="Aptos" w:cs="Calibri"/>
          <w:b/>
          <w:bCs/>
          <w:sz w:val="28"/>
          <w:szCs w:val="28"/>
        </w:rPr>
        <w:t>5</w:t>
      </w:r>
      <w:r w:rsidR="00AC623F">
        <w:rPr>
          <w:rFonts w:ascii="Aptos" w:hAnsi="Aptos" w:cs="Calibri"/>
          <w:b/>
          <w:bCs/>
          <w:sz w:val="28"/>
          <w:szCs w:val="28"/>
        </w:rPr>
        <w:t>pm</w:t>
      </w:r>
      <w:r w:rsidR="00901788" w:rsidRPr="00845F66">
        <w:rPr>
          <w:rFonts w:ascii="Aptos" w:hAnsi="Aptos" w:cs="Calibri"/>
          <w:b/>
          <w:bCs/>
          <w:sz w:val="28"/>
          <w:szCs w:val="28"/>
        </w:rPr>
        <w:t xml:space="preserve"> ET</w:t>
      </w:r>
    </w:p>
    <w:p w14:paraId="2AF7E50A" w14:textId="77777777" w:rsidR="005F5070" w:rsidRPr="003335DA" w:rsidRDefault="005F5070" w:rsidP="005F5070">
      <w:pPr>
        <w:pStyle w:val="BodyText"/>
        <w:spacing w:line="240" w:lineRule="exact"/>
        <w:ind w:right="198"/>
        <w:rPr>
          <w:rFonts w:ascii="Aptos" w:hAnsi="Aptos" w:cs="Calibri"/>
          <w:kern w:val="2"/>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740"/>
      </w:tblGrid>
      <w:tr w:rsidR="005F5070" w:rsidRPr="003335DA" w14:paraId="27631BD6" w14:textId="77777777" w:rsidTr="005F5070">
        <w:tc>
          <w:tcPr>
            <w:tcW w:w="10790" w:type="dxa"/>
            <w:tcBorders>
              <w:top w:val="single" w:sz="24" w:space="0" w:color="F1A01F"/>
              <w:left w:val="single" w:sz="24" w:space="0" w:color="F1A01F"/>
              <w:bottom w:val="single" w:sz="24" w:space="0" w:color="F1A01F"/>
              <w:right w:val="single" w:sz="24" w:space="0" w:color="F1A01F"/>
            </w:tcBorders>
            <w:shd w:val="clear" w:color="auto" w:fill="F8CD88"/>
            <w:vAlign w:val="center"/>
          </w:tcPr>
          <w:p w14:paraId="031A6BC1" w14:textId="77777777" w:rsidR="005F5070" w:rsidRPr="003335DA" w:rsidRDefault="005F5070" w:rsidP="005F5070">
            <w:pPr>
              <w:pStyle w:val="BodyText"/>
              <w:spacing w:line="240" w:lineRule="exact"/>
              <w:ind w:right="198"/>
              <w:jc w:val="center"/>
              <w:rPr>
                <w:rFonts w:ascii="Aptos" w:hAnsi="Aptos" w:cs="Calibri"/>
                <w:b/>
                <w:bCs/>
                <w:kern w:val="2"/>
                <w:sz w:val="22"/>
                <w:szCs w:val="22"/>
              </w:rPr>
            </w:pPr>
            <w:bookmarkStart w:id="0" w:name="_Hlk100674953"/>
          </w:p>
          <w:p w14:paraId="026E9C89" w14:textId="4897F763" w:rsidR="00120F96" w:rsidRDefault="005F5070" w:rsidP="005F5070">
            <w:pPr>
              <w:pStyle w:val="BodyText"/>
              <w:spacing w:line="240" w:lineRule="exact"/>
              <w:ind w:right="198"/>
              <w:jc w:val="center"/>
              <w:rPr>
                <w:rFonts w:ascii="Aptos" w:hAnsi="Aptos" w:cs="Calibri"/>
                <w:b/>
                <w:bCs/>
                <w:kern w:val="2"/>
                <w:sz w:val="22"/>
                <w:szCs w:val="22"/>
              </w:rPr>
            </w:pPr>
            <w:r w:rsidRPr="003335DA">
              <w:rPr>
                <w:rFonts w:ascii="Aptos" w:hAnsi="Aptos" w:cs="Calibri"/>
                <w:b/>
                <w:bCs/>
                <w:kern w:val="2"/>
                <w:sz w:val="22"/>
                <w:szCs w:val="22"/>
              </w:rPr>
              <w:t xml:space="preserve">Submit your </w:t>
            </w:r>
            <w:r w:rsidR="00120F96">
              <w:rPr>
                <w:rFonts w:ascii="Aptos" w:hAnsi="Aptos" w:cs="Calibri"/>
                <w:b/>
                <w:bCs/>
                <w:kern w:val="2"/>
                <w:sz w:val="22"/>
                <w:szCs w:val="22"/>
              </w:rPr>
              <w:t xml:space="preserve">Single Presenter </w:t>
            </w:r>
            <w:r w:rsidRPr="003335DA">
              <w:rPr>
                <w:rFonts w:ascii="Aptos" w:hAnsi="Aptos" w:cs="Calibri"/>
                <w:b/>
                <w:bCs/>
                <w:kern w:val="2"/>
                <w:sz w:val="22"/>
                <w:szCs w:val="22"/>
              </w:rPr>
              <w:t xml:space="preserve">proposal here: </w:t>
            </w:r>
          </w:p>
          <w:p w14:paraId="59628C53" w14:textId="6506654E" w:rsidR="005F5070" w:rsidRPr="00120F96" w:rsidRDefault="00120F96" w:rsidP="005F5070">
            <w:pPr>
              <w:pStyle w:val="BodyText"/>
              <w:spacing w:line="240" w:lineRule="exact"/>
              <w:ind w:right="198"/>
              <w:jc w:val="center"/>
              <w:rPr>
                <w:rFonts w:ascii="Aptos" w:hAnsi="Aptos"/>
                <w:b/>
                <w:bCs/>
              </w:rPr>
            </w:pPr>
            <w:hyperlink r:id="rId21" w:history="1">
              <w:r w:rsidRPr="00120F96">
                <w:rPr>
                  <w:rStyle w:val="Hyperlink"/>
                  <w:rFonts w:ascii="Aptos" w:hAnsi="Aptos"/>
                  <w:b/>
                  <w:bCs/>
                  <w:sz w:val="22"/>
                  <w:szCs w:val="22"/>
                </w:rPr>
                <w:t>https://councilforexceptionalchildren.submittable.com/submit/9000232d-cdb6-46f9-8229-bd556ca2eb78/cec-2026-call-for-proposals-single-presenter</w:t>
              </w:r>
            </w:hyperlink>
          </w:p>
          <w:p w14:paraId="6E6803B5" w14:textId="77777777" w:rsidR="005F5070" w:rsidRPr="003335DA" w:rsidRDefault="005F5070" w:rsidP="00227020">
            <w:pPr>
              <w:pStyle w:val="BodyText"/>
              <w:spacing w:line="240" w:lineRule="exact"/>
              <w:ind w:right="198"/>
              <w:rPr>
                <w:rFonts w:ascii="Aptos" w:hAnsi="Aptos" w:cs="Calibri"/>
                <w:b/>
                <w:bCs/>
                <w:kern w:val="2"/>
                <w:sz w:val="22"/>
                <w:szCs w:val="22"/>
              </w:rPr>
            </w:pPr>
          </w:p>
        </w:tc>
      </w:tr>
      <w:bookmarkEnd w:id="0"/>
    </w:tbl>
    <w:p w14:paraId="3BED49EC" w14:textId="77777777" w:rsidR="007D5084" w:rsidRPr="003335DA" w:rsidRDefault="007D5084">
      <w:pPr>
        <w:pStyle w:val="BodyText"/>
        <w:spacing w:line="240" w:lineRule="exact"/>
        <w:ind w:right="198"/>
        <w:rPr>
          <w:rFonts w:ascii="Aptos" w:hAnsi="Aptos" w:cs="Calibri"/>
          <w:kern w:val="2"/>
          <w:sz w:val="22"/>
          <w:szCs w:val="22"/>
        </w:rPr>
      </w:pPr>
    </w:p>
    <w:sectPr w:rsidR="007D5084" w:rsidRPr="003335DA" w:rsidSect="00C630BE">
      <w:footerReference w:type="default" r:id="rId22"/>
      <w:pgSz w:w="12240" w:h="15840"/>
      <w:pgMar w:top="922" w:right="720" w:bottom="1008" w:left="72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40DA8" w14:textId="77777777" w:rsidR="0032330C" w:rsidRDefault="0032330C">
      <w:r>
        <w:separator/>
      </w:r>
    </w:p>
  </w:endnote>
  <w:endnote w:type="continuationSeparator" w:id="0">
    <w:p w14:paraId="1331829B" w14:textId="77777777" w:rsidR="0032330C" w:rsidRDefault="0032330C">
      <w:r>
        <w:continuationSeparator/>
      </w:r>
    </w:p>
  </w:endnote>
  <w:endnote w:type="continuationNotice" w:id="1">
    <w:p w14:paraId="69339C35" w14:textId="77777777" w:rsidR="0032330C" w:rsidRDefault="00323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Xihe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0788" w14:textId="3DAC9A6F" w:rsidR="0036282F" w:rsidRDefault="002744B0">
    <w:pPr>
      <w:pStyle w:val="BodyText"/>
      <w:spacing w:line="14" w:lineRule="auto"/>
    </w:pPr>
    <w:r>
      <w:rPr>
        <w:noProof/>
      </w:rPr>
      <mc:AlternateContent>
        <mc:Choice Requires="wps">
          <w:drawing>
            <wp:anchor distT="0" distB="0" distL="114300" distR="114300" simplePos="0" relativeHeight="251658240" behindDoc="1" locked="0" layoutInCell="1" allowOverlap="1" wp14:anchorId="1CD90789" wp14:editId="3F871E92">
              <wp:simplePos x="0" y="0"/>
              <wp:positionH relativeFrom="page">
                <wp:posOffset>6048375</wp:posOffset>
              </wp:positionH>
              <wp:positionV relativeFrom="page">
                <wp:posOffset>9439910</wp:posOffset>
              </wp:positionV>
              <wp:extent cx="824230" cy="16446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9078A" w14:textId="1BB85AF4" w:rsidR="0036282F" w:rsidRDefault="0036282F">
                          <w:pPr>
                            <w:spacing w:before="20"/>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w:t>
                          </w:r>
                          <w:r w:rsidR="008A31EB">
                            <w:rPr>
                              <w:sz w:val="18"/>
                            </w:rPr>
                            <w:fldChar w:fldCharType="begin"/>
                          </w:r>
                          <w:r w:rsidR="008A31EB">
                            <w:rPr>
                              <w:sz w:val="18"/>
                            </w:rPr>
                            <w:instrText xml:space="preserve"> NUMPAGES  \* Arabic  \* MERGEFORMAT </w:instrText>
                          </w:r>
                          <w:r w:rsidR="008A31EB">
                            <w:rPr>
                              <w:sz w:val="18"/>
                            </w:rPr>
                            <w:fldChar w:fldCharType="separate"/>
                          </w:r>
                          <w:r w:rsidR="008A31EB">
                            <w:rPr>
                              <w:noProof/>
                              <w:sz w:val="18"/>
                            </w:rPr>
                            <w:t>15</w:t>
                          </w:r>
                          <w:r w:rsidR="008A31EB">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90789" id="_x0000_t202" coordsize="21600,21600" o:spt="202" path="m,l,21600r21600,l21600,xe">
              <v:stroke joinstyle="miter"/>
              <v:path gradientshapeok="t" o:connecttype="rect"/>
            </v:shapetype>
            <v:shape id="Text Box 1" o:spid="_x0000_s1026" type="#_x0000_t202" style="position:absolute;margin-left:476.25pt;margin-top:743.3pt;width:64.9pt;height:1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" filled="f" stroked="f">
              <v:textbox inset="0,0,0,0">
                <w:txbxContent>
                  <w:p w14:paraId="1CD9078A" w14:textId="1BB85AF4" w:rsidR="0036282F" w:rsidRDefault="0036282F">
                    <w:pPr>
                      <w:spacing w:before="20"/>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w:t>
                    </w:r>
                    <w:r w:rsidR="008A31EB">
                      <w:rPr>
                        <w:sz w:val="18"/>
                      </w:rPr>
                      <w:fldChar w:fldCharType="begin"/>
                    </w:r>
                    <w:r w:rsidR="008A31EB">
                      <w:rPr>
                        <w:sz w:val="18"/>
                      </w:rPr>
                      <w:instrText xml:space="preserve"> NUMPAGES  \* Arabic  \* MERGEFORMAT </w:instrText>
                    </w:r>
                    <w:r w:rsidR="008A31EB">
                      <w:rPr>
                        <w:sz w:val="18"/>
                      </w:rPr>
                      <w:fldChar w:fldCharType="separate"/>
                    </w:r>
                    <w:r w:rsidR="008A31EB">
                      <w:rPr>
                        <w:noProof/>
                        <w:sz w:val="18"/>
                      </w:rPr>
                      <w:t>15</w:t>
                    </w:r>
                    <w:r w:rsidR="008A31EB">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EB206" w14:textId="77777777" w:rsidR="0032330C" w:rsidRDefault="0032330C">
      <w:r>
        <w:separator/>
      </w:r>
    </w:p>
  </w:footnote>
  <w:footnote w:type="continuationSeparator" w:id="0">
    <w:p w14:paraId="4A8BE9FE" w14:textId="77777777" w:rsidR="0032330C" w:rsidRDefault="0032330C">
      <w:r>
        <w:continuationSeparator/>
      </w:r>
    </w:p>
  </w:footnote>
  <w:footnote w:type="continuationNotice" w:id="1">
    <w:p w14:paraId="3353B26B" w14:textId="77777777" w:rsidR="0032330C" w:rsidRDefault="003233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5562"/>
    <w:multiLevelType w:val="hybridMultilevel"/>
    <w:tmpl w:val="EDA09594"/>
    <w:lvl w:ilvl="0" w:tplc="F5DC91A2">
      <w:start w:val="1"/>
      <w:numFmt w:val="bullet"/>
      <w:lvlText w:val="□"/>
      <w:lvlJc w:val="left"/>
      <w:pPr>
        <w:ind w:left="707" w:hanging="360"/>
      </w:pPr>
      <w:rPr>
        <w:rFonts w:ascii="STXihei" w:eastAsia="STXihei" w:hAnsi="STXihei" w:hint="eastAsia"/>
      </w:rPr>
    </w:lvl>
    <w:lvl w:ilvl="1" w:tplc="FFFFFFFF" w:tentative="1">
      <w:start w:val="1"/>
      <w:numFmt w:val="bullet"/>
      <w:lvlText w:val="o"/>
      <w:lvlJc w:val="left"/>
      <w:pPr>
        <w:ind w:left="1427" w:hanging="360"/>
      </w:pPr>
      <w:rPr>
        <w:rFonts w:ascii="Courier New" w:hAnsi="Courier New" w:cs="Courier New" w:hint="default"/>
      </w:rPr>
    </w:lvl>
    <w:lvl w:ilvl="2" w:tplc="FFFFFFFF" w:tentative="1">
      <w:start w:val="1"/>
      <w:numFmt w:val="bullet"/>
      <w:lvlText w:val=""/>
      <w:lvlJc w:val="left"/>
      <w:pPr>
        <w:ind w:left="2147" w:hanging="360"/>
      </w:pPr>
      <w:rPr>
        <w:rFonts w:ascii="Wingdings" w:hAnsi="Wingdings" w:hint="default"/>
      </w:rPr>
    </w:lvl>
    <w:lvl w:ilvl="3" w:tplc="FFFFFFFF" w:tentative="1">
      <w:start w:val="1"/>
      <w:numFmt w:val="bullet"/>
      <w:lvlText w:val=""/>
      <w:lvlJc w:val="left"/>
      <w:pPr>
        <w:ind w:left="2867" w:hanging="360"/>
      </w:pPr>
      <w:rPr>
        <w:rFonts w:ascii="Symbol" w:hAnsi="Symbol" w:hint="default"/>
      </w:rPr>
    </w:lvl>
    <w:lvl w:ilvl="4" w:tplc="FFFFFFFF" w:tentative="1">
      <w:start w:val="1"/>
      <w:numFmt w:val="bullet"/>
      <w:lvlText w:val="o"/>
      <w:lvlJc w:val="left"/>
      <w:pPr>
        <w:ind w:left="3587" w:hanging="360"/>
      </w:pPr>
      <w:rPr>
        <w:rFonts w:ascii="Courier New" w:hAnsi="Courier New" w:cs="Courier New" w:hint="default"/>
      </w:rPr>
    </w:lvl>
    <w:lvl w:ilvl="5" w:tplc="FFFFFFFF" w:tentative="1">
      <w:start w:val="1"/>
      <w:numFmt w:val="bullet"/>
      <w:lvlText w:val=""/>
      <w:lvlJc w:val="left"/>
      <w:pPr>
        <w:ind w:left="4307" w:hanging="360"/>
      </w:pPr>
      <w:rPr>
        <w:rFonts w:ascii="Wingdings" w:hAnsi="Wingdings" w:hint="default"/>
      </w:rPr>
    </w:lvl>
    <w:lvl w:ilvl="6" w:tplc="FFFFFFFF" w:tentative="1">
      <w:start w:val="1"/>
      <w:numFmt w:val="bullet"/>
      <w:lvlText w:val=""/>
      <w:lvlJc w:val="left"/>
      <w:pPr>
        <w:ind w:left="5027" w:hanging="360"/>
      </w:pPr>
      <w:rPr>
        <w:rFonts w:ascii="Symbol" w:hAnsi="Symbol" w:hint="default"/>
      </w:rPr>
    </w:lvl>
    <w:lvl w:ilvl="7" w:tplc="FFFFFFFF" w:tentative="1">
      <w:start w:val="1"/>
      <w:numFmt w:val="bullet"/>
      <w:lvlText w:val="o"/>
      <w:lvlJc w:val="left"/>
      <w:pPr>
        <w:ind w:left="5747" w:hanging="360"/>
      </w:pPr>
      <w:rPr>
        <w:rFonts w:ascii="Courier New" w:hAnsi="Courier New" w:cs="Courier New" w:hint="default"/>
      </w:rPr>
    </w:lvl>
    <w:lvl w:ilvl="8" w:tplc="FFFFFFFF" w:tentative="1">
      <w:start w:val="1"/>
      <w:numFmt w:val="bullet"/>
      <w:lvlText w:val=""/>
      <w:lvlJc w:val="left"/>
      <w:pPr>
        <w:ind w:left="6467" w:hanging="360"/>
      </w:pPr>
      <w:rPr>
        <w:rFonts w:ascii="Wingdings" w:hAnsi="Wingdings" w:hint="default"/>
      </w:rPr>
    </w:lvl>
  </w:abstractNum>
  <w:abstractNum w:abstractNumId="1" w15:restartNumberingAfterBreak="0">
    <w:nsid w:val="00D80208"/>
    <w:multiLevelType w:val="hybridMultilevel"/>
    <w:tmpl w:val="EA1CD41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147A6"/>
    <w:multiLevelType w:val="hybridMultilevel"/>
    <w:tmpl w:val="17CC2DC0"/>
    <w:lvl w:ilvl="0" w:tplc="F5DC91A2">
      <w:start w:val="1"/>
      <w:numFmt w:val="bullet"/>
      <w:lvlText w:val="□"/>
      <w:lvlJc w:val="left"/>
      <w:pPr>
        <w:ind w:left="707" w:hanging="360"/>
      </w:pPr>
      <w:rPr>
        <w:rFonts w:ascii="STXihei" w:eastAsia="STXihei" w:hAnsi="STXihei" w:hint="eastAsia"/>
      </w:rPr>
    </w:lvl>
    <w:lvl w:ilvl="1" w:tplc="04090003">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3" w15:restartNumberingAfterBreak="0">
    <w:nsid w:val="035A37F4"/>
    <w:multiLevelType w:val="hybridMultilevel"/>
    <w:tmpl w:val="AEEC0332"/>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 w15:restartNumberingAfterBreak="0">
    <w:nsid w:val="04195429"/>
    <w:multiLevelType w:val="hybridMultilevel"/>
    <w:tmpl w:val="E1C282A8"/>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E0DBC"/>
    <w:multiLevelType w:val="hybridMultilevel"/>
    <w:tmpl w:val="A7B69D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E126C6"/>
    <w:multiLevelType w:val="hybridMultilevel"/>
    <w:tmpl w:val="6160327A"/>
    <w:lvl w:ilvl="0" w:tplc="56D46AB4">
      <w:numFmt w:val="bullet"/>
      <w:lvlText w:val="•"/>
      <w:lvlJc w:val="left"/>
      <w:pPr>
        <w:ind w:left="280" w:hanging="178"/>
      </w:pPr>
      <w:rPr>
        <w:rFonts w:ascii="Verdana" w:eastAsia="Verdana" w:hAnsi="Verdana" w:cs="Verdana" w:hint="default"/>
        <w:w w:val="98"/>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A153F2"/>
    <w:multiLevelType w:val="hybridMultilevel"/>
    <w:tmpl w:val="853E0C8A"/>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8" w15:restartNumberingAfterBreak="0">
    <w:nsid w:val="0EBC6339"/>
    <w:multiLevelType w:val="hybridMultilevel"/>
    <w:tmpl w:val="338CF9B4"/>
    <w:lvl w:ilvl="0" w:tplc="8CC4A8E0">
      <w:numFmt w:val="bullet"/>
      <w:lvlText w:val="•"/>
      <w:lvlJc w:val="left"/>
      <w:pPr>
        <w:ind w:left="720" w:hanging="360"/>
      </w:pPr>
      <w:rPr>
        <w:rFonts w:ascii="Calibri" w:eastAsia="Verdan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7172F"/>
    <w:multiLevelType w:val="hybridMultilevel"/>
    <w:tmpl w:val="BBFC2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D57D0"/>
    <w:multiLevelType w:val="hybridMultilevel"/>
    <w:tmpl w:val="66809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A482F"/>
    <w:multiLevelType w:val="hybridMultilevel"/>
    <w:tmpl w:val="02B084EA"/>
    <w:lvl w:ilvl="0" w:tplc="F5DC91A2">
      <w:start w:val="1"/>
      <w:numFmt w:val="bullet"/>
      <w:lvlText w:val="□"/>
      <w:lvlJc w:val="left"/>
      <w:pPr>
        <w:ind w:left="2880" w:hanging="360"/>
      </w:pPr>
      <w:rPr>
        <w:rFonts w:ascii="STXihei" w:eastAsia="STXihei" w:hAnsi="STXihei" w:hint="eastAsia"/>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9E511A9"/>
    <w:multiLevelType w:val="hybridMultilevel"/>
    <w:tmpl w:val="48B6FF68"/>
    <w:lvl w:ilvl="0" w:tplc="F80C940A">
      <w:start w:val="1"/>
      <w:numFmt w:val="bullet"/>
      <w:lvlText w:val="□"/>
      <w:lvlJc w:val="left"/>
      <w:pPr>
        <w:ind w:left="1440" w:hanging="360"/>
      </w:pPr>
      <w:rPr>
        <w:rFonts w:ascii="STXihei" w:eastAsia="STXihei" w:hAnsi="STXihei" w:hint="eastAsia"/>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BCE6056"/>
    <w:multiLevelType w:val="hybridMultilevel"/>
    <w:tmpl w:val="AB1A990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20633"/>
    <w:multiLevelType w:val="hybridMultilevel"/>
    <w:tmpl w:val="E10E62D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FC876ED"/>
    <w:multiLevelType w:val="hybridMultilevel"/>
    <w:tmpl w:val="7FBA96C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EF6904"/>
    <w:multiLevelType w:val="hybridMultilevel"/>
    <w:tmpl w:val="79B45184"/>
    <w:lvl w:ilvl="0" w:tplc="A76A21C8">
      <w:numFmt w:val="bullet"/>
      <w:lvlText w:val="-"/>
      <w:lvlJc w:val="left"/>
      <w:pPr>
        <w:ind w:left="607" w:hanging="360"/>
      </w:pPr>
      <w:rPr>
        <w:rFonts w:ascii="Verdana" w:eastAsia="Verdana" w:hAnsi="Verdana" w:cs="Verdana" w:hint="default"/>
        <w:b/>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7" w15:restartNumberingAfterBreak="0">
    <w:nsid w:val="25903BAE"/>
    <w:multiLevelType w:val="hybridMultilevel"/>
    <w:tmpl w:val="6D92F956"/>
    <w:lvl w:ilvl="0" w:tplc="F5DC91A2">
      <w:start w:val="1"/>
      <w:numFmt w:val="bullet"/>
      <w:lvlText w:val="□"/>
      <w:lvlJc w:val="left"/>
      <w:pPr>
        <w:ind w:left="707" w:hanging="360"/>
      </w:pPr>
      <w:rPr>
        <w:rFonts w:ascii="STXihei" w:eastAsia="STXihei" w:hAnsi="STXihei" w:hint="eastAsia"/>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8" w15:restartNumberingAfterBreak="0">
    <w:nsid w:val="296C4690"/>
    <w:multiLevelType w:val="hybridMultilevel"/>
    <w:tmpl w:val="7E18E2C6"/>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703C4"/>
    <w:multiLevelType w:val="hybridMultilevel"/>
    <w:tmpl w:val="7368B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46A9B"/>
    <w:multiLevelType w:val="hybridMultilevel"/>
    <w:tmpl w:val="1A20BF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22472"/>
    <w:multiLevelType w:val="hybridMultilevel"/>
    <w:tmpl w:val="667034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A3312B"/>
    <w:multiLevelType w:val="hybridMultilevel"/>
    <w:tmpl w:val="E0FA7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653B8"/>
    <w:multiLevelType w:val="hybridMultilevel"/>
    <w:tmpl w:val="E3420714"/>
    <w:lvl w:ilvl="0" w:tplc="F5DC91A2">
      <w:start w:val="1"/>
      <w:numFmt w:val="bullet"/>
      <w:lvlText w:val="□"/>
      <w:lvlJc w:val="left"/>
      <w:pPr>
        <w:ind w:left="707" w:hanging="360"/>
      </w:pPr>
      <w:rPr>
        <w:rFonts w:ascii="STXihei" w:eastAsia="STXihei" w:hAnsi="STXihei" w:hint="eastAsia"/>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4" w15:restartNumberingAfterBreak="0">
    <w:nsid w:val="3AFE669C"/>
    <w:multiLevelType w:val="hybridMultilevel"/>
    <w:tmpl w:val="6652BA4E"/>
    <w:lvl w:ilvl="0" w:tplc="55C00CB4">
      <w:start w:val="1"/>
      <w:numFmt w:val="bullet"/>
      <w:lvlText w:val=""/>
      <w:lvlJc w:val="left"/>
      <w:pPr>
        <w:ind w:left="696" w:hanging="360"/>
      </w:pPr>
      <w:rPr>
        <w:rFonts w:ascii="Symbol" w:hAnsi="Symbol" w:hint="default"/>
        <w:sz w:val="20"/>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5" w15:restartNumberingAfterBreak="0">
    <w:nsid w:val="3BB13222"/>
    <w:multiLevelType w:val="hybridMultilevel"/>
    <w:tmpl w:val="E8105BC2"/>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6" w15:restartNumberingAfterBreak="0">
    <w:nsid w:val="3D9C483F"/>
    <w:multiLevelType w:val="hybridMultilevel"/>
    <w:tmpl w:val="A98E3D82"/>
    <w:lvl w:ilvl="0" w:tplc="55C00CB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50325F"/>
    <w:multiLevelType w:val="hybridMultilevel"/>
    <w:tmpl w:val="178A5D8A"/>
    <w:lvl w:ilvl="0" w:tplc="F5DC91A2">
      <w:start w:val="1"/>
      <w:numFmt w:val="bullet"/>
      <w:lvlText w:val="□"/>
      <w:lvlJc w:val="left"/>
      <w:pPr>
        <w:ind w:left="720" w:hanging="360"/>
      </w:pPr>
      <w:rPr>
        <w:rFonts w:ascii="STXihei" w:eastAsia="STXihei" w:hAnsi="STXihei" w:hint="eastAsi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9D3143"/>
    <w:multiLevelType w:val="hybridMultilevel"/>
    <w:tmpl w:val="62085A12"/>
    <w:lvl w:ilvl="0" w:tplc="55C00CB4">
      <w:start w:val="1"/>
      <w:numFmt w:val="bullet"/>
      <w:suff w:val="space"/>
      <w:lvlText w:val=""/>
      <w:lvlJc w:val="left"/>
      <w:pPr>
        <w:ind w:left="158" w:hanging="158"/>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CED2C2">
      <w:numFmt w:val="bullet"/>
      <w:lvlText w:val="•"/>
      <w:lvlJc w:val="left"/>
      <w:pPr>
        <w:ind w:left="2880" w:hanging="360"/>
      </w:pPr>
      <w:rPr>
        <w:rFonts w:ascii="Aptos" w:eastAsia="Verdana" w:hAnsi="Aptos"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54058"/>
    <w:multiLevelType w:val="hybridMultilevel"/>
    <w:tmpl w:val="13B0924C"/>
    <w:lvl w:ilvl="0" w:tplc="ECD2E9BA">
      <w:start w:val="1"/>
      <w:numFmt w:val="bullet"/>
      <w:lvlText w:val="□"/>
      <w:lvlJc w:val="left"/>
      <w:pPr>
        <w:ind w:left="720" w:hanging="360"/>
      </w:pPr>
      <w:rPr>
        <w:rFonts w:ascii="STXihei" w:eastAsia="STXihei" w:hAnsi="STXihei" w:hint="eastAsia"/>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C0A4B"/>
    <w:multiLevelType w:val="hybridMultilevel"/>
    <w:tmpl w:val="1C4A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02139F"/>
    <w:multiLevelType w:val="hybridMultilevel"/>
    <w:tmpl w:val="EAAA12E2"/>
    <w:lvl w:ilvl="0" w:tplc="55C00CB4">
      <w:start w:val="1"/>
      <w:numFmt w:val="bullet"/>
      <w:lvlText w:val=""/>
      <w:lvlJc w:val="left"/>
      <w:pPr>
        <w:ind w:left="707" w:hanging="360"/>
      </w:pPr>
      <w:rPr>
        <w:rFonts w:ascii="Symbol" w:hAnsi="Symbol" w:hint="default"/>
        <w:sz w:val="2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32" w15:restartNumberingAfterBreak="0">
    <w:nsid w:val="54AD2F08"/>
    <w:multiLevelType w:val="hybridMultilevel"/>
    <w:tmpl w:val="2BC46BE0"/>
    <w:lvl w:ilvl="0" w:tplc="9A1498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586927"/>
    <w:multiLevelType w:val="hybridMultilevel"/>
    <w:tmpl w:val="14F09A4C"/>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D1798B"/>
    <w:multiLevelType w:val="hybridMultilevel"/>
    <w:tmpl w:val="34C268B6"/>
    <w:lvl w:ilvl="0" w:tplc="F5DC91A2">
      <w:start w:val="1"/>
      <w:numFmt w:val="bullet"/>
      <w:lvlText w:val="□"/>
      <w:lvlJc w:val="left"/>
      <w:pPr>
        <w:ind w:left="1440" w:hanging="360"/>
      </w:pPr>
      <w:rPr>
        <w:rFonts w:ascii="STXihei" w:eastAsia="STXihei" w:hAnsi="STXihei" w:hint="eastAsi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E652C2"/>
    <w:multiLevelType w:val="hybridMultilevel"/>
    <w:tmpl w:val="90D6CB8C"/>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17B14"/>
    <w:multiLevelType w:val="hybridMultilevel"/>
    <w:tmpl w:val="0E5C21FC"/>
    <w:lvl w:ilvl="0" w:tplc="F5DC91A2">
      <w:start w:val="1"/>
      <w:numFmt w:val="bullet"/>
      <w:lvlText w:val="□"/>
      <w:lvlJc w:val="left"/>
      <w:pPr>
        <w:ind w:left="700" w:hanging="360"/>
      </w:pPr>
      <w:rPr>
        <w:rFonts w:ascii="STXihei" w:eastAsia="STXihei" w:hAnsi="STXihei" w:hint="eastAsia"/>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7" w15:restartNumberingAfterBreak="0">
    <w:nsid w:val="5E702840"/>
    <w:multiLevelType w:val="hybridMultilevel"/>
    <w:tmpl w:val="AB766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844756"/>
    <w:multiLevelType w:val="hybridMultilevel"/>
    <w:tmpl w:val="98509B6C"/>
    <w:lvl w:ilvl="0" w:tplc="F5DC91A2">
      <w:start w:val="1"/>
      <w:numFmt w:val="bullet"/>
      <w:lvlText w:val="□"/>
      <w:lvlJc w:val="left"/>
      <w:pPr>
        <w:ind w:left="360" w:hanging="360"/>
      </w:pPr>
      <w:rPr>
        <w:rFonts w:ascii="STXihei" w:eastAsia="STXihei" w:hAnsi="STXihei" w:hint="eastAsia"/>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660754"/>
    <w:multiLevelType w:val="hybridMultilevel"/>
    <w:tmpl w:val="A7B42CC0"/>
    <w:lvl w:ilvl="0" w:tplc="55C00CB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B321FCD"/>
    <w:multiLevelType w:val="hybridMultilevel"/>
    <w:tmpl w:val="6CA8D47E"/>
    <w:lvl w:ilvl="0" w:tplc="F5DC91A2">
      <w:start w:val="1"/>
      <w:numFmt w:val="bullet"/>
      <w:lvlText w:val="□"/>
      <w:lvlJc w:val="left"/>
      <w:pPr>
        <w:ind w:left="360" w:hanging="360"/>
      </w:pPr>
      <w:rPr>
        <w:rFonts w:ascii="STXihei" w:eastAsia="STXihei" w:hAnsi="STXihe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3E369D"/>
    <w:multiLevelType w:val="hybridMultilevel"/>
    <w:tmpl w:val="D65C0F3E"/>
    <w:lvl w:ilvl="0" w:tplc="56D46AB4">
      <w:numFmt w:val="bullet"/>
      <w:lvlText w:val="•"/>
      <w:lvlJc w:val="left"/>
      <w:pPr>
        <w:ind w:left="280" w:hanging="178"/>
      </w:pPr>
      <w:rPr>
        <w:rFonts w:ascii="Verdana" w:eastAsia="Verdana" w:hAnsi="Verdana" w:cs="Verdana" w:hint="default"/>
        <w:w w:val="98"/>
        <w:sz w:val="20"/>
        <w:szCs w:val="20"/>
      </w:rPr>
    </w:lvl>
    <w:lvl w:ilvl="1" w:tplc="03C05F30">
      <w:numFmt w:val="bullet"/>
      <w:lvlText w:val="•"/>
      <w:lvlJc w:val="left"/>
      <w:pPr>
        <w:ind w:left="1228" w:hanging="178"/>
      </w:pPr>
      <w:rPr>
        <w:rFonts w:hint="default"/>
      </w:rPr>
    </w:lvl>
    <w:lvl w:ilvl="2" w:tplc="4210D4B8">
      <w:numFmt w:val="bullet"/>
      <w:lvlText w:val="•"/>
      <w:lvlJc w:val="left"/>
      <w:pPr>
        <w:ind w:left="2176" w:hanging="178"/>
      </w:pPr>
      <w:rPr>
        <w:rFonts w:hint="default"/>
      </w:rPr>
    </w:lvl>
    <w:lvl w:ilvl="3" w:tplc="16ECD896">
      <w:numFmt w:val="bullet"/>
      <w:lvlText w:val="•"/>
      <w:lvlJc w:val="left"/>
      <w:pPr>
        <w:ind w:left="3124" w:hanging="178"/>
      </w:pPr>
      <w:rPr>
        <w:rFonts w:hint="default"/>
      </w:rPr>
    </w:lvl>
    <w:lvl w:ilvl="4" w:tplc="979018B6">
      <w:numFmt w:val="bullet"/>
      <w:lvlText w:val="•"/>
      <w:lvlJc w:val="left"/>
      <w:pPr>
        <w:ind w:left="4072" w:hanging="178"/>
      </w:pPr>
      <w:rPr>
        <w:rFonts w:hint="default"/>
      </w:rPr>
    </w:lvl>
    <w:lvl w:ilvl="5" w:tplc="62CEEE4C">
      <w:numFmt w:val="bullet"/>
      <w:lvlText w:val="•"/>
      <w:lvlJc w:val="left"/>
      <w:pPr>
        <w:ind w:left="5020" w:hanging="178"/>
      </w:pPr>
      <w:rPr>
        <w:rFonts w:hint="default"/>
      </w:rPr>
    </w:lvl>
    <w:lvl w:ilvl="6" w:tplc="6BF4EFD4">
      <w:numFmt w:val="bullet"/>
      <w:lvlText w:val="•"/>
      <w:lvlJc w:val="left"/>
      <w:pPr>
        <w:ind w:left="5968" w:hanging="178"/>
      </w:pPr>
      <w:rPr>
        <w:rFonts w:hint="default"/>
      </w:rPr>
    </w:lvl>
    <w:lvl w:ilvl="7" w:tplc="1A6AA050">
      <w:numFmt w:val="bullet"/>
      <w:lvlText w:val="•"/>
      <w:lvlJc w:val="left"/>
      <w:pPr>
        <w:ind w:left="6916" w:hanging="178"/>
      </w:pPr>
      <w:rPr>
        <w:rFonts w:hint="default"/>
      </w:rPr>
    </w:lvl>
    <w:lvl w:ilvl="8" w:tplc="8752E128">
      <w:numFmt w:val="bullet"/>
      <w:lvlText w:val="•"/>
      <w:lvlJc w:val="left"/>
      <w:pPr>
        <w:ind w:left="7864" w:hanging="178"/>
      </w:pPr>
      <w:rPr>
        <w:rFonts w:hint="default"/>
      </w:rPr>
    </w:lvl>
  </w:abstractNum>
  <w:abstractNum w:abstractNumId="42" w15:restartNumberingAfterBreak="0">
    <w:nsid w:val="73EF7873"/>
    <w:multiLevelType w:val="hybridMultilevel"/>
    <w:tmpl w:val="5C4A053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5007C"/>
    <w:multiLevelType w:val="hybridMultilevel"/>
    <w:tmpl w:val="6B02937E"/>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844CB"/>
    <w:multiLevelType w:val="hybridMultilevel"/>
    <w:tmpl w:val="9DAA14EE"/>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61E83"/>
    <w:multiLevelType w:val="hybridMultilevel"/>
    <w:tmpl w:val="2898D8AC"/>
    <w:lvl w:ilvl="0" w:tplc="C610EAA4">
      <w:start w:val="1"/>
      <w:numFmt w:val="bullet"/>
      <w:lvlText w:val=""/>
      <w:lvlJc w:val="left"/>
      <w:pPr>
        <w:ind w:left="707" w:hanging="360"/>
      </w:pPr>
      <w:rPr>
        <w:rFonts w:ascii="Wingdings" w:hAnsi="Wingdings" w:hint="default"/>
        <w:sz w:val="20"/>
        <w:szCs w:val="2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num w:numId="1" w16cid:durableId="1783039071">
    <w:abstractNumId w:val="41"/>
  </w:num>
  <w:num w:numId="2" w16cid:durableId="554778875">
    <w:abstractNumId w:val="6"/>
  </w:num>
  <w:num w:numId="3" w16cid:durableId="189146942">
    <w:abstractNumId w:val="28"/>
  </w:num>
  <w:num w:numId="4" w16cid:durableId="2056924475">
    <w:abstractNumId w:val="9"/>
  </w:num>
  <w:num w:numId="5" w16cid:durableId="1191072290">
    <w:abstractNumId w:val="14"/>
  </w:num>
  <w:num w:numId="6" w16cid:durableId="850266150">
    <w:abstractNumId w:val="33"/>
  </w:num>
  <w:num w:numId="7" w16cid:durableId="784081924">
    <w:abstractNumId w:val="13"/>
  </w:num>
  <w:num w:numId="8" w16cid:durableId="476800285">
    <w:abstractNumId w:val="1"/>
  </w:num>
  <w:num w:numId="9" w16cid:durableId="244189353">
    <w:abstractNumId w:val="42"/>
  </w:num>
  <w:num w:numId="10" w16cid:durableId="1609005382">
    <w:abstractNumId w:val="23"/>
  </w:num>
  <w:num w:numId="11" w16cid:durableId="62609296">
    <w:abstractNumId w:val="36"/>
  </w:num>
  <w:num w:numId="12" w16cid:durableId="1526941660">
    <w:abstractNumId w:val="34"/>
  </w:num>
  <w:num w:numId="13" w16cid:durableId="602958420">
    <w:abstractNumId w:val="17"/>
  </w:num>
  <w:num w:numId="14" w16cid:durableId="1719746194">
    <w:abstractNumId w:val="12"/>
  </w:num>
  <w:num w:numId="15" w16cid:durableId="1412697516">
    <w:abstractNumId w:val="45"/>
  </w:num>
  <w:num w:numId="16" w16cid:durableId="825584532">
    <w:abstractNumId w:val="32"/>
  </w:num>
  <w:num w:numId="17" w16cid:durableId="1361395844">
    <w:abstractNumId w:val="25"/>
  </w:num>
  <w:num w:numId="18" w16cid:durableId="1044134579">
    <w:abstractNumId w:val="7"/>
  </w:num>
  <w:num w:numId="19" w16cid:durableId="1300527546">
    <w:abstractNumId w:val="3"/>
  </w:num>
  <w:num w:numId="20" w16cid:durableId="77599082">
    <w:abstractNumId w:val="2"/>
  </w:num>
  <w:num w:numId="21" w16cid:durableId="263266525">
    <w:abstractNumId w:val="0"/>
  </w:num>
  <w:num w:numId="22" w16cid:durableId="389111653">
    <w:abstractNumId w:val="15"/>
  </w:num>
  <w:num w:numId="23" w16cid:durableId="755594251">
    <w:abstractNumId w:val="39"/>
  </w:num>
  <w:num w:numId="24" w16cid:durableId="325518305">
    <w:abstractNumId w:val="26"/>
  </w:num>
  <w:num w:numId="25" w16cid:durableId="1198080483">
    <w:abstractNumId w:val="18"/>
  </w:num>
  <w:num w:numId="26" w16cid:durableId="1613318542">
    <w:abstractNumId w:val="31"/>
  </w:num>
  <w:num w:numId="27" w16cid:durableId="1652979596">
    <w:abstractNumId w:val="24"/>
  </w:num>
  <w:num w:numId="28" w16cid:durableId="1859150707">
    <w:abstractNumId w:val="29"/>
  </w:num>
  <w:num w:numId="29" w16cid:durableId="1381201841">
    <w:abstractNumId w:val="11"/>
  </w:num>
  <w:num w:numId="30" w16cid:durableId="1461725732">
    <w:abstractNumId w:val="19"/>
  </w:num>
  <w:num w:numId="31" w16cid:durableId="1450318304">
    <w:abstractNumId w:val="22"/>
  </w:num>
  <w:num w:numId="32" w16cid:durableId="819887830">
    <w:abstractNumId w:val="43"/>
  </w:num>
  <w:num w:numId="33" w16cid:durableId="1835761331">
    <w:abstractNumId w:val="4"/>
  </w:num>
  <w:num w:numId="34" w16cid:durableId="897479104">
    <w:abstractNumId w:val="16"/>
  </w:num>
  <w:num w:numId="35" w16cid:durableId="843981652">
    <w:abstractNumId w:val="27"/>
  </w:num>
  <w:num w:numId="36" w16cid:durableId="717320808">
    <w:abstractNumId w:val="10"/>
  </w:num>
  <w:num w:numId="37" w16cid:durableId="976689361">
    <w:abstractNumId w:val="5"/>
  </w:num>
  <w:num w:numId="38" w16cid:durableId="2083093200">
    <w:abstractNumId w:val="35"/>
  </w:num>
  <w:num w:numId="39" w16cid:durableId="779954083">
    <w:abstractNumId w:val="21"/>
  </w:num>
  <w:num w:numId="40" w16cid:durableId="635255940">
    <w:abstractNumId w:val="37"/>
  </w:num>
  <w:num w:numId="41" w16cid:durableId="1342585776">
    <w:abstractNumId w:val="20"/>
  </w:num>
  <w:num w:numId="42" w16cid:durableId="890730395">
    <w:abstractNumId w:val="30"/>
  </w:num>
  <w:num w:numId="43" w16cid:durableId="998263589">
    <w:abstractNumId w:val="8"/>
  </w:num>
  <w:num w:numId="44" w16cid:durableId="2049068761">
    <w:abstractNumId w:val="44"/>
  </w:num>
  <w:num w:numId="45" w16cid:durableId="1158034170">
    <w:abstractNumId w:val="38"/>
  </w:num>
  <w:num w:numId="46" w16cid:durableId="101904302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BD"/>
    <w:rsid w:val="00001B58"/>
    <w:rsid w:val="00002CD3"/>
    <w:rsid w:val="00002EDD"/>
    <w:rsid w:val="000044D0"/>
    <w:rsid w:val="00004F1B"/>
    <w:rsid w:val="00005A5F"/>
    <w:rsid w:val="00005D43"/>
    <w:rsid w:val="000069E4"/>
    <w:rsid w:val="00006EE5"/>
    <w:rsid w:val="00012B36"/>
    <w:rsid w:val="000134D5"/>
    <w:rsid w:val="000151C8"/>
    <w:rsid w:val="00017283"/>
    <w:rsid w:val="000204B0"/>
    <w:rsid w:val="00021B57"/>
    <w:rsid w:val="0002309F"/>
    <w:rsid w:val="00023F54"/>
    <w:rsid w:val="0002413A"/>
    <w:rsid w:val="000256F9"/>
    <w:rsid w:val="00027C31"/>
    <w:rsid w:val="000300DF"/>
    <w:rsid w:val="000309C1"/>
    <w:rsid w:val="00030C6D"/>
    <w:rsid w:val="00031748"/>
    <w:rsid w:val="00032E43"/>
    <w:rsid w:val="00032F7F"/>
    <w:rsid w:val="00035B43"/>
    <w:rsid w:val="00036B22"/>
    <w:rsid w:val="00036B7E"/>
    <w:rsid w:val="000373C3"/>
    <w:rsid w:val="00037A70"/>
    <w:rsid w:val="000416A6"/>
    <w:rsid w:val="000420E5"/>
    <w:rsid w:val="000424EB"/>
    <w:rsid w:val="00042831"/>
    <w:rsid w:val="00043CBA"/>
    <w:rsid w:val="0004441F"/>
    <w:rsid w:val="00046DA4"/>
    <w:rsid w:val="000476E5"/>
    <w:rsid w:val="000505D6"/>
    <w:rsid w:val="00051805"/>
    <w:rsid w:val="00051BC2"/>
    <w:rsid w:val="00052AD3"/>
    <w:rsid w:val="000537CE"/>
    <w:rsid w:val="00054FEF"/>
    <w:rsid w:val="0005593C"/>
    <w:rsid w:val="00055B42"/>
    <w:rsid w:val="0006147D"/>
    <w:rsid w:val="000618BC"/>
    <w:rsid w:val="000621FB"/>
    <w:rsid w:val="0006454D"/>
    <w:rsid w:val="000647C0"/>
    <w:rsid w:val="000653C0"/>
    <w:rsid w:val="00065B1D"/>
    <w:rsid w:val="000662F7"/>
    <w:rsid w:val="00067C29"/>
    <w:rsid w:val="0007042A"/>
    <w:rsid w:val="000717C6"/>
    <w:rsid w:val="000731BB"/>
    <w:rsid w:val="00073CB3"/>
    <w:rsid w:val="000747E7"/>
    <w:rsid w:val="000754C2"/>
    <w:rsid w:val="00076451"/>
    <w:rsid w:val="00077550"/>
    <w:rsid w:val="00077ECB"/>
    <w:rsid w:val="000802D3"/>
    <w:rsid w:val="00081AEF"/>
    <w:rsid w:val="00083F5E"/>
    <w:rsid w:val="00084CC9"/>
    <w:rsid w:val="00085880"/>
    <w:rsid w:val="00086551"/>
    <w:rsid w:val="000865E9"/>
    <w:rsid w:val="00086813"/>
    <w:rsid w:val="000908FF"/>
    <w:rsid w:val="00090CDD"/>
    <w:rsid w:val="000911B2"/>
    <w:rsid w:val="000913DB"/>
    <w:rsid w:val="0009530B"/>
    <w:rsid w:val="00095745"/>
    <w:rsid w:val="00096072"/>
    <w:rsid w:val="000966E3"/>
    <w:rsid w:val="00097193"/>
    <w:rsid w:val="000972B3"/>
    <w:rsid w:val="000A03B7"/>
    <w:rsid w:val="000A1C7F"/>
    <w:rsid w:val="000A2079"/>
    <w:rsid w:val="000A2A60"/>
    <w:rsid w:val="000A2D7C"/>
    <w:rsid w:val="000A2EE0"/>
    <w:rsid w:val="000A3576"/>
    <w:rsid w:val="000A449E"/>
    <w:rsid w:val="000A4825"/>
    <w:rsid w:val="000A48C4"/>
    <w:rsid w:val="000B289E"/>
    <w:rsid w:val="000B2A88"/>
    <w:rsid w:val="000B3542"/>
    <w:rsid w:val="000B37B9"/>
    <w:rsid w:val="000B38FD"/>
    <w:rsid w:val="000B4298"/>
    <w:rsid w:val="000B57D8"/>
    <w:rsid w:val="000B714C"/>
    <w:rsid w:val="000B7756"/>
    <w:rsid w:val="000B77C2"/>
    <w:rsid w:val="000C013C"/>
    <w:rsid w:val="000C0E3D"/>
    <w:rsid w:val="000C1E85"/>
    <w:rsid w:val="000C2A2D"/>
    <w:rsid w:val="000C4A97"/>
    <w:rsid w:val="000C50F1"/>
    <w:rsid w:val="000C5367"/>
    <w:rsid w:val="000C7EB7"/>
    <w:rsid w:val="000D33FB"/>
    <w:rsid w:val="000D3AFE"/>
    <w:rsid w:val="000D4EAF"/>
    <w:rsid w:val="000D59CD"/>
    <w:rsid w:val="000D5DB3"/>
    <w:rsid w:val="000D6422"/>
    <w:rsid w:val="000D6ABF"/>
    <w:rsid w:val="000D7C01"/>
    <w:rsid w:val="000E09BF"/>
    <w:rsid w:val="000E0E07"/>
    <w:rsid w:val="000E3409"/>
    <w:rsid w:val="000E4110"/>
    <w:rsid w:val="000E44FD"/>
    <w:rsid w:val="000E4D08"/>
    <w:rsid w:val="000E5680"/>
    <w:rsid w:val="000E7322"/>
    <w:rsid w:val="000E7CCA"/>
    <w:rsid w:val="000F0ED7"/>
    <w:rsid w:val="000F24E3"/>
    <w:rsid w:val="000F3647"/>
    <w:rsid w:val="000F3A62"/>
    <w:rsid w:val="000F42FA"/>
    <w:rsid w:val="000F4EDD"/>
    <w:rsid w:val="000F56C7"/>
    <w:rsid w:val="001005CB"/>
    <w:rsid w:val="001009B9"/>
    <w:rsid w:val="00101FB3"/>
    <w:rsid w:val="00102270"/>
    <w:rsid w:val="00102D5B"/>
    <w:rsid w:val="00105FB1"/>
    <w:rsid w:val="00106E46"/>
    <w:rsid w:val="00106FD7"/>
    <w:rsid w:val="00110191"/>
    <w:rsid w:val="0011079A"/>
    <w:rsid w:val="00110A8F"/>
    <w:rsid w:val="00111373"/>
    <w:rsid w:val="00112632"/>
    <w:rsid w:val="001126E2"/>
    <w:rsid w:val="00112E43"/>
    <w:rsid w:val="001130C0"/>
    <w:rsid w:val="00115534"/>
    <w:rsid w:val="0011592E"/>
    <w:rsid w:val="00116879"/>
    <w:rsid w:val="001175A7"/>
    <w:rsid w:val="00117E5F"/>
    <w:rsid w:val="00120695"/>
    <w:rsid w:val="00120F96"/>
    <w:rsid w:val="00121BEA"/>
    <w:rsid w:val="00121C8D"/>
    <w:rsid w:val="001230F5"/>
    <w:rsid w:val="00123E6B"/>
    <w:rsid w:val="0012744C"/>
    <w:rsid w:val="00131268"/>
    <w:rsid w:val="00133A52"/>
    <w:rsid w:val="00133CD3"/>
    <w:rsid w:val="0013450E"/>
    <w:rsid w:val="001349BC"/>
    <w:rsid w:val="00134D12"/>
    <w:rsid w:val="001350CA"/>
    <w:rsid w:val="001373CF"/>
    <w:rsid w:val="001378F8"/>
    <w:rsid w:val="00137F80"/>
    <w:rsid w:val="00140FFE"/>
    <w:rsid w:val="0014108B"/>
    <w:rsid w:val="00141B21"/>
    <w:rsid w:val="00146592"/>
    <w:rsid w:val="0014728C"/>
    <w:rsid w:val="00152001"/>
    <w:rsid w:val="001530D8"/>
    <w:rsid w:val="00153402"/>
    <w:rsid w:val="001534DD"/>
    <w:rsid w:val="00153842"/>
    <w:rsid w:val="00154B96"/>
    <w:rsid w:val="001554D0"/>
    <w:rsid w:val="00161910"/>
    <w:rsid w:val="00161976"/>
    <w:rsid w:val="00161B34"/>
    <w:rsid w:val="00162887"/>
    <w:rsid w:val="0016365C"/>
    <w:rsid w:val="0016420E"/>
    <w:rsid w:val="00170658"/>
    <w:rsid w:val="00170894"/>
    <w:rsid w:val="00171F40"/>
    <w:rsid w:val="00172A95"/>
    <w:rsid w:val="00172C57"/>
    <w:rsid w:val="00172C80"/>
    <w:rsid w:val="00175892"/>
    <w:rsid w:val="001763A2"/>
    <w:rsid w:val="00181708"/>
    <w:rsid w:val="001818B5"/>
    <w:rsid w:val="00181E02"/>
    <w:rsid w:val="001824EA"/>
    <w:rsid w:val="00182D8A"/>
    <w:rsid w:val="00183697"/>
    <w:rsid w:val="0018410A"/>
    <w:rsid w:val="001842C9"/>
    <w:rsid w:val="0018467F"/>
    <w:rsid w:val="0018497A"/>
    <w:rsid w:val="0018527E"/>
    <w:rsid w:val="00185F78"/>
    <w:rsid w:val="001875E4"/>
    <w:rsid w:val="00187729"/>
    <w:rsid w:val="00187998"/>
    <w:rsid w:val="00191E2B"/>
    <w:rsid w:val="001930E6"/>
    <w:rsid w:val="00194FFF"/>
    <w:rsid w:val="001A0842"/>
    <w:rsid w:val="001A279F"/>
    <w:rsid w:val="001A3930"/>
    <w:rsid w:val="001A4398"/>
    <w:rsid w:val="001A4525"/>
    <w:rsid w:val="001A4863"/>
    <w:rsid w:val="001A6451"/>
    <w:rsid w:val="001B1ED0"/>
    <w:rsid w:val="001B2A1F"/>
    <w:rsid w:val="001B407E"/>
    <w:rsid w:val="001B413B"/>
    <w:rsid w:val="001B41AA"/>
    <w:rsid w:val="001C20C7"/>
    <w:rsid w:val="001C2A2A"/>
    <w:rsid w:val="001C43EC"/>
    <w:rsid w:val="001C501A"/>
    <w:rsid w:val="001C70E6"/>
    <w:rsid w:val="001D000E"/>
    <w:rsid w:val="001D2563"/>
    <w:rsid w:val="001D28B5"/>
    <w:rsid w:val="001D2BEA"/>
    <w:rsid w:val="001D3995"/>
    <w:rsid w:val="001D45CB"/>
    <w:rsid w:val="001D5DA6"/>
    <w:rsid w:val="001D6868"/>
    <w:rsid w:val="001D74DE"/>
    <w:rsid w:val="001E3D7B"/>
    <w:rsid w:val="001E4365"/>
    <w:rsid w:val="001E4C1A"/>
    <w:rsid w:val="001E6273"/>
    <w:rsid w:val="001E722A"/>
    <w:rsid w:val="001E72EC"/>
    <w:rsid w:val="001F1C4E"/>
    <w:rsid w:val="001F1D2B"/>
    <w:rsid w:val="001F3713"/>
    <w:rsid w:val="001F4AB8"/>
    <w:rsid w:val="001F4B5F"/>
    <w:rsid w:val="001F6705"/>
    <w:rsid w:val="0020083F"/>
    <w:rsid w:val="0020109A"/>
    <w:rsid w:val="00201899"/>
    <w:rsid w:val="00203A5B"/>
    <w:rsid w:val="00205C28"/>
    <w:rsid w:val="002101B2"/>
    <w:rsid w:val="002103EF"/>
    <w:rsid w:val="002118E9"/>
    <w:rsid w:val="002122A0"/>
    <w:rsid w:val="00212DD7"/>
    <w:rsid w:val="00212FA6"/>
    <w:rsid w:val="00213AE6"/>
    <w:rsid w:val="00214492"/>
    <w:rsid w:val="00214F50"/>
    <w:rsid w:val="00215ED0"/>
    <w:rsid w:val="0021778C"/>
    <w:rsid w:val="00221FC2"/>
    <w:rsid w:val="00222351"/>
    <w:rsid w:val="00223CEF"/>
    <w:rsid w:val="0022421D"/>
    <w:rsid w:val="00224965"/>
    <w:rsid w:val="00227020"/>
    <w:rsid w:val="002274E3"/>
    <w:rsid w:val="00227E71"/>
    <w:rsid w:val="00230B6D"/>
    <w:rsid w:val="002310BF"/>
    <w:rsid w:val="0023323C"/>
    <w:rsid w:val="00233C17"/>
    <w:rsid w:val="00233F78"/>
    <w:rsid w:val="0023423B"/>
    <w:rsid w:val="00235F19"/>
    <w:rsid w:val="00236F06"/>
    <w:rsid w:val="002412F2"/>
    <w:rsid w:val="00243580"/>
    <w:rsid w:val="002436C8"/>
    <w:rsid w:val="002454A8"/>
    <w:rsid w:val="002501E6"/>
    <w:rsid w:val="002508F4"/>
    <w:rsid w:val="00251259"/>
    <w:rsid w:val="002525C6"/>
    <w:rsid w:val="00252CC4"/>
    <w:rsid w:val="002542A6"/>
    <w:rsid w:val="002545AC"/>
    <w:rsid w:val="00255753"/>
    <w:rsid w:val="0025576F"/>
    <w:rsid w:val="0025580B"/>
    <w:rsid w:val="00255AD1"/>
    <w:rsid w:val="002567F0"/>
    <w:rsid w:val="00256885"/>
    <w:rsid w:val="002568FC"/>
    <w:rsid w:val="00256B13"/>
    <w:rsid w:val="00261193"/>
    <w:rsid w:val="00261589"/>
    <w:rsid w:val="00263A37"/>
    <w:rsid w:val="00263CA1"/>
    <w:rsid w:val="00267540"/>
    <w:rsid w:val="00271618"/>
    <w:rsid w:val="00271B23"/>
    <w:rsid w:val="00271B64"/>
    <w:rsid w:val="00271D5E"/>
    <w:rsid w:val="00272311"/>
    <w:rsid w:val="002744B0"/>
    <w:rsid w:val="00274D13"/>
    <w:rsid w:val="00276C34"/>
    <w:rsid w:val="00277A5A"/>
    <w:rsid w:val="002807E6"/>
    <w:rsid w:val="00281236"/>
    <w:rsid w:val="00281ADE"/>
    <w:rsid w:val="00281D5C"/>
    <w:rsid w:val="00282A45"/>
    <w:rsid w:val="0028307B"/>
    <w:rsid w:val="00283FC3"/>
    <w:rsid w:val="0028481F"/>
    <w:rsid w:val="002862E3"/>
    <w:rsid w:val="00290D9B"/>
    <w:rsid w:val="002924EE"/>
    <w:rsid w:val="00292558"/>
    <w:rsid w:val="00293BF4"/>
    <w:rsid w:val="00295F3A"/>
    <w:rsid w:val="0029724B"/>
    <w:rsid w:val="00297E09"/>
    <w:rsid w:val="002A385B"/>
    <w:rsid w:val="002A3C32"/>
    <w:rsid w:val="002A46C9"/>
    <w:rsid w:val="002A6BDA"/>
    <w:rsid w:val="002A7A64"/>
    <w:rsid w:val="002A7F0C"/>
    <w:rsid w:val="002B09E6"/>
    <w:rsid w:val="002B1AD3"/>
    <w:rsid w:val="002B2ED2"/>
    <w:rsid w:val="002B3F33"/>
    <w:rsid w:val="002B6DB8"/>
    <w:rsid w:val="002C192E"/>
    <w:rsid w:val="002C31B7"/>
    <w:rsid w:val="002C4F76"/>
    <w:rsid w:val="002C7071"/>
    <w:rsid w:val="002D0DCD"/>
    <w:rsid w:val="002D263B"/>
    <w:rsid w:val="002D3130"/>
    <w:rsid w:val="002D3603"/>
    <w:rsid w:val="002D3B83"/>
    <w:rsid w:val="002D46A9"/>
    <w:rsid w:val="002D71AA"/>
    <w:rsid w:val="002D789D"/>
    <w:rsid w:val="002E1FA7"/>
    <w:rsid w:val="002E242A"/>
    <w:rsid w:val="002E2DD7"/>
    <w:rsid w:val="002E52D9"/>
    <w:rsid w:val="002E703B"/>
    <w:rsid w:val="002E743B"/>
    <w:rsid w:val="002E7E6C"/>
    <w:rsid w:val="002F0465"/>
    <w:rsid w:val="002F16A7"/>
    <w:rsid w:val="002F2368"/>
    <w:rsid w:val="002F28CC"/>
    <w:rsid w:val="002F426D"/>
    <w:rsid w:val="002F4717"/>
    <w:rsid w:val="002F484A"/>
    <w:rsid w:val="002F4A36"/>
    <w:rsid w:val="003022A3"/>
    <w:rsid w:val="0030467D"/>
    <w:rsid w:val="00305032"/>
    <w:rsid w:val="00305D15"/>
    <w:rsid w:val="003060BD"/>
    <w:rsid w:val="00310508"/>
    <w:rsid w:val="00310906"/>
    <w:rsid w:val="00311CAE"/>
    <w:rsid w:val="003147C5"/>
    <w:rsid w:val="00320F22"/>
    <w:rsid w:val="0032330C"/>
    <w:rsid w:val="00324A6E"/>
    <w:rsid w:val="00324A8E"/>
    <w:rsid w:val="0032509A"/>
    <w:rsid w:val="003250E8"/>
    <w:rsid w:val="003279F7"/>
    <w:rsid w:val="003335DA"/>
    <w:rsid w:val="0033575F"/>
    <w:rsid w:val="00342182"/>
    <w:rsid w:val="00342234"/>
    <w:rsid w:val="00342AAD"/>
    <w:rsid w:val="00344112"/>
    <w:rsid w:val="003459EA"/>
    <w:rsid w:val="00347266"/>
    <w:rsid w:val="00351987"/>
    <w:rsid w:val="00354FAF"/>
    <w:rsid w:val="00355096"/>
    <w:rsid w:val="0035608B"/>
    <w:rsid w:val="0035610A"/>
    <w:rsid w:val="00361467"/>
    <w:rsid w:val="00361CE5"/>
    <w:rsid w:val="00361E49"/>
    <w:rsid w:val="003626B0"/>
    <w:rsid w:val="0036282F"/>
    <w:rsid w:val="00362E51"/>
    <w:rsid w:val="00363D8D"/>
    <w:rsid w:val="00365407"/>
    <w:rsid w:val="00366B1E"/>
    <w:rsid w:val="00367A99"/>
    <w:rsid w:val="00370057"/>
    <w:rsid w:val="003743AD"/>
    <w:rsid w:val="00375419"/>
    <w:rsid w:val="00375558"/>
    <w:rsid w:val="0037620E"/>
    <w:rsid w:val="003768F3"/>
    <w:rsid w:val="003830E6"/>
    <w:rsid w:val="003848BF"/>
    <w:rsid w:val="00384BAC"/>
    <w:rsid w:val="00386127"/>
    <w:rsid w:val="003862A0"/>
    <w:rsid w:val="0039091E"/>
    <w:rsid w:val="00390C4C"/>
    <w:rsid w:val="003911B0"/>
    <w:rsid w:val="0039249F"/>
    <w:rsid w:val="00392BC4"/>
    <w:rsid w:val="00393DB8"/>
    <w:rsid w:val="00396E73"/>
    <w:rsid w:val="003A1383"/>
    <w:rsid w:val="003A1D09"/>
    <w:rsid w:val="003A2B0B"/>
    <w:rsid w:val="003A2D1E"/>
    <w:rsid w:val="003A43F2"/>
    <w:rsid w:val="003A5397"/>
    <w:rsid w:val="003A7B35"/>
    <w:rsid w:val="003B04CD"/>
    <w:rsid w:val="003B0D2A"/>
    <w:rsid w:val="003B23BD"/>
    <w:rsid w:val="003B2F02"/>
    <w:rsid w:val="003B3147"/>
    <w:rsid w:val="003B3CE1"/>
    <w:rsid w:val="003B3D09"/>
    <w:rsid w:val="003B44D5"/>
    <w:rsid w:val="003B471B"/>
    <w:rsid w:val="003B49EB"/>
    <w:rsid w:val="003B518B"/>
    <w:rsid w:val="003B690A"/>
    <w:rsid w:val="003C3C7B"/>
    <w:rsid w:val="003C448C"/>
    <w:rsid w:val="003C5BF6"/>
    <w:rsid w:val="003C66EB"/>
    <w:rsid w:val="003D02C4"/>
    <w:rsid w:val="003D10B6"/>
    <w:rsid w:val="003D2405"/>
    <w:rsid w:val="003D2DD5"/>
    <w:rsid w:val="003D4668"/>
    <w:rsid w:val="003D5499"/>
    <w:rsid w:val="003D5A59"/>
    <w:rsid w:val="003D68B1"/>
    <w:rsid w:val="003D744B"/>
    <w:rsid w:val="003D7B9C"/>
    <w:rsid w:val="003E0DD1"/>
    <w:rsid w:val="003E2757"/>
    <w:rsid w:val="003E32DA"/>
    <w:rsid w:val="003E3A30"/>
    <w:rsid w:val="003E4017"/>
    <w:rsid w:val="003E4921"/>
    <w:rsid w:val="003E5DAD"/>
    <w:rsid w:val="003E6A79"/>
    <w:rsid w:val="003F0FAD"/>
    <w:rsid w:val="003F1754"/>
    <w:rsid w:val="003F23B8"/>
    <w:rsid w:val="003F3321"/>
    <w:rsid w:val="003F4333"/>
    <w:rsid w:val="003F4610"/>
    <w:rsid w:val="003F4DEF"/>
    <w:rsid w:val="003F4EFC"/>
    <w:rsid w:val="003F5C10"/>
    <w:rsid w:val="00400026"/>
    <w:rsid w:val="00403232"/>
    <w:rsid w:val="00403761"/>
    <w:rsid w:val="00403C14"/>
    <w:rsid w:val="004073EF"/>
    <w:rsid w:val="00411C23"/>
    <w:rsid w:val="00412063"/>
    <w:rsid w:val="004135E3"/>
    <w:rsid w:val="00415073"/>
    <w:rsid w:val="004168EF"/>
    <w:rsid w:val="00417CF0"/>
    <w:rsid w:val="004211B2"/>
    <w:rsid w:val="00421338"/>
    <w:rsid w:val="0042174D"/>
    <w:rsid w:val="00421865"/>
    <w:rsid w:val="004221E2"/>
    <w:rsid w:val="00424372"/>
    <w:rsid w:val="00424868"/>
    <w:rsid w:val="004254F5"/>
    <w:rsid w:val="00426987"/>
    <w:rsid w:val="0042754A"/>
    <w:rsid w:val="004344A2"/>
    <w:rsid w:val="00436ED3"/>
    <w:rsid w:val="00437455"/>
    <w:rsid w:val="0044290B"/>
    <w:rsid w:val="00442CE3"/>
    <w:rsid w:val="0044473A"/>
    <w:rsid w:val="00444966"/>
    <w:rsid w:val="00444B3A"/>
    <w:rsid w:val="004456A2"/>
    <w:rsid w:val="0044578D"/>
    <w:rsid w:val="0044697B"/>
    <w:rsid w:val="004478F6"/>
    <w:rsid w:val="00447B3B"/>
    <w:rsid w:val="00451256"/>
    <w:rsid w:val="00451D54"/>
    <w:rsid w:val="00453824"/>
    <w:rsid w:val="00453EC7"/>
    <w:rsid w:val="004548B2"/>
    <w:rsid w:val="00457083"/>
    <w:rsid w:val="00457672"/>
    <w:rsid w:val="00457E25"/>
    <w:rsid w:val="004603EA"/>
    <w:rsid w:val="00461915"/>
    <w:rsid w:val="00461F3B"/>
    <w:rsid w:val="0046201F"/>
    <w:rsid w:val="00462C18"/>
    <w:rsid w:val="00463628"/>
    <w:rsid w:val="00467677"/>
    <w:rsid w:val="00473AEB"/>
    <w:rsid w:val="00473D47"/>
    <w:rsid w:val="00474720"/>
    <w:rsid w:val="00475EFD"/>
    <w:rsid w:val="00477761"/>
    <w:rsid w:val="00481CF3"/>
    <w:rsid w:val="00481EB7"/>
    <w:rsid w:val="00482644"/>
    <w:rsid w:val="004833A4"/>
    <w:rsid w:val="0048497A"/>
    <w:rsid w:val="004857C7"/>
    <w:rsid w:val="004860CE"/>
    <w:rsid w:val="004875AD"/>
    <w:rsid w:val="00487659"/>
    <w:rsid w:val="00487718"/>
    <w:rsid w:val="00490D37"/>
    <w:rsid w:val="00497E98"/>
    <w:rsid w:val="004A1F77"/>
    <w:rsid w:val="004A2923"/>
    <w:rsid w:val="004A4F1B"/>
    <w:rsid w:val="004A5FAB"/>
    <w:rsid w:val="004A6010"/>
    <w:rsid w:val="004A6C94"/>
    <w:rsid w:val="004B0DCB"/>
    <w:rsid w:val="004B2841"/>
    <w:rsid w:val="004B396B"/>
    <w:rsid w:val="004B485D"/>
    <w:rsid w:val="004B662F"/>
    <w:rsid w:val="004B710E"/>
    <w:rsid w:val="004B7260"/>
    <w:rsid w:val="004C05E9"/>
    <w:rsid w:val="004C061E"/>
    <w:rsid w:val="004C0EC6"/>
    <w:rsid w:val="004C2A63"/>
    <w:rsid w:val="004C2FD2"/>
    <w:rsid w:val="004C505C"/>
    <w:rsid w:val="004C58C2"/>
    <w:rsid w:val="004C6017"/>
    <w:rsid w:val="004C65DA"/>
    <w:rsid w:val="004C75FB"/>
    <w:rsid w:val="004C7BD0"/>
    <w:rsid w:val="004D0DCE"/>
    <w:rsid w:val="004D2CD4"/>
    <w:rsid w:val="004D2EA3"/>
    <w:rsid w:val="004D2EE9"/>
    <w:rsid w:val="004D39B0"/>
    <w:rsid w:val="004D3A59"/>
    <w:rsid w:val="004D42E4"/>
    <w:rsid w:val="004D5A38"/>
    <w:rsid w:val="004D5BFF"/>
    <w:rsid w:val="004D5DB9"/>
    <w:rsid w:val="004E21E0"/>
    <w:rsid w:val="004E2DDF"/>
    <w:rsid w:val="004E5894"/>
    <w:rsid w:val="004E5A77"/>
    <w:rsid w:val="004E694A"/>
    <w:rsid w:val="004E76A7"/>
    <w:rsid w:val="004F12FF"/>
    <w:rsid w:val="004F2906"/>
    <w:rsid w:val="004F3BE4"/>
    <w:rsid w:val="004F47FB"/>
    <w:rsid w:val="004F51F8"/>
    <w:rsid w:val="004F6AAA"/>
    <w:rsid w:val="004F714A"/>
    <w:rsid w:val="004F76A3"/>
    <w:rsid w:val="005005FB"/>
    <w:rsid w:val="00500B2E"/>
    <w:rsid w:val="0050140D"/>
    <w:rsid w:val="00501BF4"/>
    <w:rsid w:val="00503D74"/>
    <w:rsid w:val="00504DF5"/>
    <w:rsid w:val="00505F83"/>
    <w:rsid w:val="005062D4"/>
    <w:rsid w:val="005077CF"/>
    <w:rsid w:val="005078B3"/>
    <w:rsid w:val="00507A83"/>
    <w:rsid w:val="00507B26"/>
    <w:rsid w:val="00511931"/>
    <w:rsid w:val="005153A3"/>
    <w:rsid w:val="00515A38"/>
    <w:rsid w:val="00515F83"/>
    <w:rsid w:val="00517C4D"/>
    <w:rsid w:val="00520AEA"/>
    <w:rsid w:val="00520BFC"/>
    <w:rsid w:val="00521209"/>
    <w:rsid w:val="0052234C"/>
    <w:rsid w:val="005223EA"/>
    <w:rsid w:val="00524F3B"/>
    <w:rsid w:val="00525468"/>
    <w:rsid w:val="005256F3"/>
    <w:rsid w:val="00525FE1"/>
    <w:rsid w:val="00527FE7"/>
    <w:rsid w:val="0053001B"/>
    <w:rsid w:val="00530ACC"/>
    <w:rsid w:val="00531BE3"/>
    <w:rsid w:val="00532A28"/>
    <w:rsid w:val="005333AD"/>
    <w:rsid w:val="00533C90"/>
    <w:rsid w:val="00535DF4"/>
    <w:rsid w:val="005366A3"/>
    <w:rsid w:val="00540665"/>
    <w:rsid w:val="00540E74"/>
    <w:rsid w:val="005411AA"/>
    <w:rsid w:val="00541E0F"/>
    <w:rsid w:val="0054217A"/>
    <w:rsid w:val="00542201"/>
    <w:rsid w:val="005428CF"/>
    <w:rsid w:val="00542ACE"/>
    <w:rsid w:val="005447B3"/>
    <w:rsid w:val="00544C36"/>
    <w:rsid w:val="00546A8A"/>
    <w:rsid w:val="00550530"/>
    <w:rsid w:val="0055187B"/>
    <w:rsid w:val="00552687"/>
    <w:rsid w:val="0055308A"/>
    <w:rsid w:val="0055442B"/>
    <w:rsid w:val="00554D3E"/>
    <w:rsid w:val="0055510D"/>
    <w:rsid w:val="005573C7"/>
    <w:rsid w:val="00557770"/>
    <w:rsid w:val="00561DAA"/>
    <w:rsid w:val="0056246A"/>
    <w:rsid w:val="00563DB7"/>
    <w:rsid w:val="005642B9"/>
    <w:rsid w:val="005657BD"/>
    <w:rsid w:val="00566D94"/>
    <w:rsid w:val="00567057"/>
    <w:rsid w:val="00567191"/>
    <w:rsid w:val="00567A14"/>
    <w:rsid w:val="00572480"/>
    <w:rsid w:val="005727C7"/>
    <w:rsid w:val="00572D3B"/>
    <w:rsid w:val="005731F8"/>
    <w:rsid w:val="00573359"/>
    <w:rsid w:val="00573A8E"/>
    <w:rsid w:val="0057515D"/>
    <w:rsid w:val="00576379"/>
    <w:rsid w:val="00576823"/>
    <w:rsid w:val="0057711E"/>
    <w:rsid w:val="00577CFB"/>
    <w:rsid w:val="005812BF"/>
    <w:rsid w:val="00581C13"/>
    <w:rsid w:val="00582CB0"/>
    <w:rsid w:val="005848A4"/>
    <w:rsid w:val="0058545A"/>
    <w:rsid w:val="005857AD"/>
    <w:rsid w:val="00586637"/>
    <w:rsid w:val="005915D4"/>
    <w:rsid w:val="00591680"/>
    <w:rsid w:val="0059319F"/>
    <w:rsid w:val="005937D6"/>
    <w:rsid w:val="00593F62"/>
    <w:rsid w:val="00594B1A"/>
    <w:rsid w:val="00595397"/>
    <w:rsid w:val="005969E0"/>
    <w:rsid w:val="00596BCC"/>
    <w:rsid w:val="00597814"/>
    <w:rsid w:val="00597996"/>
    <w:rsid w:val="00597EC7"/>
    <w:rsid w:val="005A1209"/>
    <w:rsid w:val="005A1B2C"/>
    <w:rsid w:val="005A43E1"/>
    <w:rsid w:val="005A467F"/>
    <w:rsid w:val="005A65C7"/>
    <w:rsid w:val="005A69DE"/>
    <w:rsid w:val="005A6CCF"/>
    <w:rsid w:val="005B0AA3"/>
    <w:rsid w:val="005B1C23"/>
    <w:rsid w:val="005B31A8"/>
    <w:rsid w:val="005B3B1F"/>
    <w:rsid w:val="005B432C"/>
    <w:rsid w:val="005B4A1C"/>
    <w:rsid w:val="005B6B3A"/>
    <w:rsid w:val="005B7FB6"/>
    <w:rsid w:val="005C05FF"/>
    <w:rsid w:val="005C25EA"/>
    <w:rsid w:val="005C294C"/>
    <w:rsid w:val="005C546F"/>
    <w:rsid w:val="005D117A"/>
    <w:rsid w:val="005D16B7"/>
    <w:rsid w:val="005D35B7"/>
    <w:rsid w:val="005D3AF9"/>
    <w:rsid w:val="005D5105"/>
    <w:rsid w:val="005D5C80"/>
    <w:rsid w:val="005E049C"/>
    <w:rsid w:val="005E0E4B"/>
    <w:rsid w:val="005E1276"/>
    <w:rsid w:val="005E1407"/>
    <w:rsid w:val="005E16AA"/>
    <w:rsid w:val="005E2B1B"/>
    <w:rsid w:val="005E6569"/>
    <w:rsid w:val="005F1361"/>
    <w:rsid w:val="005F1404"/>
    <w:rsid w:val="005F270B"/>
    <w:rsid w:val="005F424D"/>
    <w:rsid w:val="005F45B0"/>
    <w:rsid w:val="005F4807"/>
    <w:rsid w:val="005F4AF9"/>
    <w:rsid w:val="005F5070"/>
    <w:rsid w:val="005F7E08"/>
    <w:rsid w:val="00600172"/>
    <w:rsid w:val="0060049E"/>
    <w:rsid w:val="00600E68"/>
    <w:rsid w:val="00601357"/>
    <w:rsid w:val="006042A3"/>
    <w:rsid w:val="00607168"/>
    <w:rsid w:val="00610CD6"/>
    <w:rsid w:val="00612973"/>
    <w:rsid w:val="00613197"/>
    <w:rsid w:val="00614E8F"/>
    <w:rsid w:val="00616251"/>
    <w:rsid w:val="0061716E"/>
    <w:rsid w:val="00621613"/>
    <w:rsid w:val="00621EA6"/>
    <w:rsid w:val="00621FB0"/>
    <w:rsid w:val="00624ED1"/>
    <w:rsid w:val="006301DB"/>
    <w:rsid w:val="006327A1"/>
    <w:rsid w:val="006331DD"/>
    <w:rsid w:val="00633840"/>
    <w:rsid w:val="00634B8A"/>
    <w:rsid w:val="00634E3B"/>
    <w:rsid w:val="00637FCA"/>
    <w:rsid w:val="0064037A"/>
    <w:rsid w:val="0064037F"/>
    <w:rsid w:val="00641F3C"/>
    <w:rsid w:val="00642134"/>
    <w:rsid w:val="00642C5D"/>
    <w:rsid w:val="00644826"/>
    <w:rsid w:val="006459FE"/>
    <w:rsid w:val="00645D5E"/>
    <w:rsid w:val="006478BA"/>
    <w:rsid w:val="00647C8B"/>
    <w:rsid w:val="00647EC6"/>
    <w:rsid w:val="00650180"/>
    <w:rsid w:val="006504A5"/>
    <w:rsid w:val="00650C7E"/>
    <w:rsid w:val="00653BE7"/>
    <w:rsid w:val="006551B6"/>
    <w:rsid w:val="006553B7"/>
    <w:rsid w:val="006557D1"/>
    <w:rsid w:val="00655BC1"/>
    <w:rsid w:val="00660D6D"/>
    <w:rsid w:val="00662F71"/>
    <w:rsid w:val="0066332C"/>
    <w:rsid w:val="006634B4"/>
    <w:rsid w:val="0066365E"/>
    <w:rsid w:val="00666598"/>
    <w:rsid w:val="00667369"/>
    <w:rsid w:val="006678B2"/>
    <w:rsid w:val="006710FE"/>
    <w:rsid w:val="006716FB"/>
    <w:rsid w:val="006722C2"/>
    <w:rsid w:val="00676044"/>
    <w:rsid w:val="0067716D"/>
    <w:rsid w:val="006776AF"/>
    <w:rsid w:val="006828C1"/>
    <w:rsid w:val="00682F88"/>
    <w:rsid w:val="006842C4"/>
    <w:rsid w:val="00686DDB"/>
    <w:rsid w:val="00691E01"/>
    <w:rsid w:val="00692137"/>
    <w:rsid w:val="00694D7A"/>
    <w:rsid w:val="00694E20"/>
    <w:rsid w:val="00694F84"/>
    <w:rsid w:val="006962F8"/>
    <w:rsid w:val="006A02F8"/>
    <w:rsid w:val="006A21CD"/>
    <w:rsid w:val="006A275B"/>
    <w:rsid w:val="006A3D84"/>
    <w:rsid w:val="006A3F9C"/>
    <w:rsid w:val="006A46B8"/>
    <w:rsid w:val="006A6EAC"/>
    <w:rsid w:val="006B252C"/>
    <w:rsid w:val="006B4165"/>
    <w:rsid w:val="006B43BB"/>
    <w:rsid w:val="006B47FD"/>
    <w:rsid w:val="006B50A1"/>
    <w:rsid w:val="006B5CEE"/>
    <w:rsid w:val="006B75D9"/>
    <w:rsid w:val="006B7F0E"/>
    <w:rsid w:val="006C1536"/>
    <w:rsid w:val="006C4296"/>
    <w:rsid w:val="006C4DC1"/>
    <w:rsid w:val="006C5A60"/>
    <w:rsid w:val="006C5AA5"/>
    <w:rsid w:val="006C6499"/>
    <w:rsid w:val="006D0DF3"/>
    <w:rsid w:val="006D0FF8"/>
    <w:rsid w:val="006D3168"/>
    <w:rsid w:val="006D3DD8"/>
    <w:rsid w:val="006D46BE"/>
    <w:rsid w:val="006D5DA1"/>
    <w:rsid w:val="006D5ECB"/>
    <w:rsid w:val="006D652D"/>
    <w:rsid w:val="006D7C5C"/>
    <w:rsid w:val="006E0C61"/>
    <w:rsid w:val="006E19F8"/>
    <w:rsid w:val="006E1E59"/>
    <w:rsid w:val="006E1F5F"/>
    <w:rsid w:val="006E2896"/>
    <w:rsid w:val="006E43B8"/>
    <w:rsid w:val="006E4B1F"/>
    <w:rsid w:val="006E5F05"/>
    <w:rsid w:val="006F3A08"/>
    <w:rsid w:val="006F539B"/>
    <w:rsid w:val="006F6BE9"/>
    <w:rsid w:val="007001C2"/>
    <w:rsid w:val="00701455"/>
    <w:rsid w:val="007026F9"/>
    <w:rsid w:val="00704FF7"/>
    <w:rsid w:val="00705C0D"/>
    <w:rsid w:val="00707E14"/>
    <w:rsid w:val="00710256"/>
    <w:rsid w:val="0071194B"/>
    <w:rsid w:val="00712296"/>
    <w:rsid w:val="00713889"/>
    <w:rsid w:val="00714DE2"/>
    <w:rsid w:val="00715589"/>
    <w:rsid w:val="007161AB"/>
    <w:rsid w:val="00717DA6"/>
    <w:rsid w:val="00717F6D"/>
    <w:rsid w:val="0072032C"/>
    <w:rsid w:val="00722140"/>
    <w:rsid w:val="0072358E"/>
    <w:rsid w:val="0072543A"/>
    <w:rsid w:val="00725532"/>
    <w:rsid w:val="0072714D"/>
    <w:rsid w:val="007304A0"/>
    <w:rsid w:val="00730C2E"/>
    <w:rsid w:val="007363F1"/>
    <w:rsid w:val="0073769E"/>
    <w:rsid w:val="0073797D"/>
    <w:rsid w:val="007407DF"/>
    <w:rsid w:val="00741268"/>
    <w:rsid w:val="00741C80"/>
    <w:rsid w:val="007430CB"/>
    <w:rsid w:val="0074477E"/>
    <w:rsid w:val="007460E0"/>
    <w:rsid w:val="00746F5A"/>
    <w:rsid w:val="00747019"/>
    <w:rsid w:val="007476F1"/>
    <w:rsid w:val="007503D6"/>
    <w:rsid w:val="007509CD"/>
    <w:rsid w:val="00751734"/>
    <w:rsid w:val="00755074"/>
    <w:rsid w:val="007570A7"/>
    <w:rsid w:val="00757C58"/>
    <w:rsid w:val="00757F15"/>
    <w:rsid w:val="00761777"/>
    <w:rsid w:val="00761F98"/>
    <w:rsid w:val="00762BC2"/>
    <w:rsid w:val="007650D4"/>
    <w:rsid w:val="00766072"/>
    <w:rsid w:val="00766314"/>
    <w:rsid w:val="0077039F"/>
    <w:rsid w:val="00773721"/>
    <w:rsid w:val="00773BEE"/>
    <w:rsid w:val="00774188"/>
    <w:rsid w:val="00774F30"/>
    <w:rsid w:val="007765C0"/>
    <w:rsid w:val="00776C87"/>
    <w:rsid w:val="00777849"/>
    <w:rsid w:val="00777C0B"/>
    <w:rsid w:val="00777DA4"/>
    <w:rsid w:val="007812F6"/>
    <w:rsid w:val="00781A63"/>
    <w:rsid w:val="00782314"/>
    <w:rsid w:val="00783310"/>
    <w:rsid w:val="00784763"/>
    <w:rsid w:val="0078593F"/>
    <w:rsid w:val="0078684E"/>
    <w:rsid w:val="007878C0"/>
    <w:rsid w:val="007901C4"/>
    <w:rsid w:val="00790A7A"/>
    <w:rsid w:val="007914FB"/>
    <w:rsid w:val="00791B60"/>
    <w:rsid w:val="0079223D"/>
    <w:rsid w:val="0079246C"/>
    <w:rsid w:val="00792849"/>
    <w:rsid w:val="00792A65"/>
    <w:rsid w:val="00792CBB"/>
    <w:rsid w:val="007938CD"/>
    <w:rsid w:val="007945CD"/>
    <w:rsid w:val="007970CA"/>
    <w:rsid w:val="007A15DB"/>
    <w:rsid w:val="007A1628"/>
    <w:rsid w:val="007A292B"/>
    <w:rsid w:val="007A32CA"/>
    <w:rsid w:val="007A3DCB"/>
    <w:rsid w:val="007A54DD"/>
    <w:rsid w:val="007A5F0E"/>
    <w:rsid w:val="007B0662"/>
    <w:rsid w:val="007B0E58"/>
    <w:rsid w:val="007B2F21"/>
    <w:rsid w:val="007B487F"/>
    <w:rsid w:val="007B5A02"/>
    <w:rsid w:val="007B5D49"/>
    <w:rsid w:val="007B659A"/>
    <w:rsid w:val="007C0637"/>
    <w:rsid w:val="007C0ED6"/>
    <w:rsid w:val="007C2D5F"/>
    <w:rsid w:val="007C2FC7"/>
    <w:rsid w:val="007C3CDC"/>
    <w:rsid w:val="007C3E0E"/>
    <w:rsid w:val="007C5646"/>
    <w:rsid w:val="007C6432"/>
    <w:rsid w:val="007D0D5D"/>
    <w:rsid w:val="007D352A"/>
    <w:rsid w:val="007D5084"/>
    <w:rsid w:val="007D52A2"/>
    <w:rsid w:val="007D6AD8"/>
    <w:rsid w:val="007D6B03"/>
    <w:rsid w:val="007E09FE"/>
    <w:rsid w:val="007E2D5E"/>
    <w:rsid w:val="007E4126"/>
    <w:rsid w:val="007E42D1"/>
    <w:rsid w:val="007E5B41"/>
    <w:rsid w:val="007F0BC1"/>
    <w:rsid w:val="007F0DD2"/>
    <w:rsid w:val="007F197E"/>
    <w:rsid w:val="007F251E"/>
    <w:rsid w:val="007F25E6"/>
    <w:rsid w:val="007F2D18"/>
    <w:rsid w:val="007F3036"/>
    <w:rsid w:val="007F38F8"/>
    <w:rsid w:val="007F45BF"/>
    <w:rsid w:val="007F4BBB"/>
    <w:rsid w:val="007F56CB"/>
    <w:rsid w:val="007F6E2E"/>
    <w:rsid w:val="007F77A6"/>
    <w:rsid w:val="00801B03"/>
    <w:rsid w:val="00803ED1"/>
    <w:rsid w:val="00804465"/>
    <w:rsid w:val="00804EEB"/>
    <w:rsid w:val="0080559F"/>
    <w:rsid w:val="008055D4"/>
    <w:rsid w:val="0080634E"/>
    <w:rsid w:val="00806A9D"/>
    <w:rsid w:val="00811CAA"/>
    <w:rsid w:val="00813810"/>
    <w:rsid w:val="00815A68"/>
    <w:rsid w:val="00815D3B"/>
    <w:rsid w:val="00815D8A"/>
    <w:rsid w:val="008164F8"/>
    <w:rsid w:val="00817ABE"/>
    <w:rsid w:val="00821C59"/>
    <w:rsid w:val="0082263D"/>
    <w:rsid w:val="0082277C"/>
    <w:rsid w:val="00822A0C"/>
    <w:rsid w:val="00823629"/>
    <w:rsid w:val="00824D95"/>
    <w:rsid w:val="008255DF"/>
    <w:rsid w:val="008272EB"/>
    <w:rsid w:val="00831618"/>
    <w:rsid w:val="00831F6C"/>
    <w:rsid w:val="00832D5B"/>
    <w:rsid w:val="0083302A"/>
    <w:rsid w:val="00835EBA"/>
    <w:rsid w:val="00837FDC"/>
    <w:rsid w:val="00840200"/>
    <w:rsid w:val="008410CE"/>
    <w:rsid w:val="0084220A"/>
    <w:rsid w:val="00845DCC"/>
    <w:rsid w:val="00845F66"/>
    <w:rsid w:val="008463DF"/>
    <w:rsid w:val="0085158E"/>
    <w:rsid w:val="008522CA"/>
    <w:rsid w:val="0085236D"/>
    <w:rsid w:val="00854544"/>
    <w:rsid w:val="00855EBC"/>
    <w:rsid w:val="00856ACD"/>
    <w:rsid w:val="0086027C"/>
    <w:rsid w:val="008613DE"/>
    <w:rsid w:val="008641F9"/>
    <w:rsid w:val="00865011"/>
    <w:rsid w:val="00867957"/>
    <w:rsid w:val="008720C8"/>
    <w:rsid w:val="00873851"/>
    <w:rsid w:val="00874714"/>
    <w:rsid w:val="0087490D"/>
    <w:rsid w:val="008767B8"/>
    <w:rsid w:val="008800EF"/>
    <w:rsid w:val="008809B6"/>
    <w:rsid w:val="00881BAD"/>
    <w:rsid w:val="0088418A"/>
    <w:rsid w:val="00884677"/>
    <w:rsid w:val="00884ABF"/>
    <w:rsid w:val="008868EF"/>
    <w:rsid w:val="008876D5"/>
    <w:rsid w:val="008902AB"/>
    <w:rsid w:val="00890413"/>
    <w:rsid w:val="00892B22"/>
    <w:rsid w:val="00892F09"/>
    <w:rsid w:val="00893209"/>
    <w:rsid w:val="00893DBC"/>
    <w:rsid w:val="00894B4A"/>
    <w:rsid w:val="008967B1"/>
    <w:rsid w:val="008A30FF"/>
    <w:rsid w:val="008A31EB"/>
    <w:rsid w:val="008A4A63"/>
    <w:rsid w:val="008A4BCB"/>
    <w:rsid w:val="008A6874"/>
    <w:rsid w:val="008A7240"/>
    <w:rsid w:val="008A72CB"/>
    <w:rsid w:val="008B0089"/>
    <w:rsid w:val="008B071B"/>
    <w:rsid w:val="008B1132"/>
    <w:rsid w:val="008B13D1"/>
    <w:rsid w:val="008B2021"/>
    <w:rsid w:val="008B2AD0"/>
    <w:rsid w:val="008B36A1"/>
    <w:rsid w:val="008B3D7A"/>
    <w:rsid w:val="008B5C55"/>
    <w:rsid w:val="008B6258"/>
    <w:rsid w:val="008B6BD4"/>
    <w:rsid w:val="008B7011"/>
    <w:rsid w:val="008B7D57"/>
    <w:rsid w:val="008C0224"/>
    <w:rsid w:val="008C06C4"/>
    <w:rsid w:val="008C0CC9"/>
    <w:rsid w:val="008C11F4"/>
    <w:rsid w:val="008C12D1"/>
    <w:rsid w:val="008C1B0E"/>
    <w:rsid w:val="008C4FB5"/>
    <w:rsid w:val="008C574F"/>
    <w:rsid w:val="008C5F62"/>
    <w:rsid w:val="008C5F7F"/>
    <w:rsid w:val="008C704C"/>
    <w:rsid w:val="008D02CE"/>
    <w:rsid w:val="008D128D"/>
    <w:rsid w:val="008D2C57"/>
    <w:rsid w:val="008D6C76"/>
    <w:rsid w:val="008D76D9"/>
    <w:rsid w:val="008D7F19"/>
    <w:rsid w:val="008E0034"/>
    <w:rsid w:val="008E0305"/>
    <w:rsid w:val="008E03C4"/>
    <w:rsid w:val="008E1AB6"/>
    <w:rsid w:val="008E266E"/>
    <w:rsid w:val="008E2AA4"/>
    <w:rsid w:val="008E412B"/>
    <w:rsid w:val="008E54F4"/>
    <w:rsid w:val="008E576F"/>
    <w:rsid w:val="008E609A"/>
    <w:rsid w:val="008E60BB"/>
    <w:rsid w:val="008F0C2C"/>
    <w:rsid w:val="008F0D75"/>
    <w:rsid w:val="008F1884"/>
    <w:rsid w:val="008F1AD0"/>
    <w:rsid w:val="008F2AB8"/>
    <w:rsid w:val="008F4611"/>
    <w:rsid w:val="008F4891"/>
    <w:rsid w:val="008F4FF7"/>
    <w:rsid w:val="008F560F"/>
    <w:rsid w:val="008F5C04"/>
    <w:rsid w:val="008F7485"/>
    <w:rsid w:val="008F7E76"/>
    <w:rsid w:val="0090021A"/>
    <w:rsid w:val="00901788"/>
    <w:rsid w:val="00903255"/>
    <w:rsid w:val="009072FE"/>
    <w:rsid w:val="00907939"/>
    <w:rsid w:val="00907CE5"/>
    <w:rsid w:val="00911C7D"/>
    <w:rsid w:val="0091262D"/>
    <w:rsid w:val="0091277A"/>
    <w:rsid w:val="009149A5"/>
    <w:rsid w:val="0091615D"/>
    <w:rsid w:val="009166B1"/>
    <w:rsid w:val="00916B09"/>
    <w:rsid w:val="00916BCF"/>
    <w:rsid w:val="009172BA"/>
    <w:rsid w:val="0091790F"/>
    <w:rsid w:val="00920CF9"/>
    <w:rsid w:val="00920D84"/>
    <w:rsid w:val="0092153A"/>
    <w:rsid w:val="00922592"/>
    <w:rsid w:val="0092546F"/>
    <w:rsid w:val="00925F83"/>
    <w:rsid w:val="0092612B"/>
    <w:rsid w:val="00927F32"/>
    <w:rsid w:val="00930234"/>
    <w:rsid w:val="00931063"/>
    <w:rsid w:val="0093273E"/>
    <w:rsid w:val="0093463A"/>
    <w:rsid w:val="00934CF3"/>
    <w:rsid w:val="009354B2"/>
    <w:rsid w:val="00935884"/>
    <w:rsid w:val="0093646A"/>
    <w:rsid w:val="00937496"/>
    <w:rsid w:val="00937D9D"/>
    <w:rsid w:val="00941CB8"/>
    <w:rsid w:val="0094298D"/>
    <w:rsid w:val="00943C53"/>
    <w:rsid w:val="00945FB1"/>
    <w:rsid w:val="00946929"/>
    <w:rsid w:val="00950611"/>
    <w:rsid w:val="00950EE5"/>
    <w:rsid w:val="009510BA"/>
    <w:rsid w:val="00951577"/>
    <w:rsid w:val="009517ED"/>
    <w:rsid w:val="00955BE7"/>
    <w:rsid w:val="0095662E"/>
    <w:rsid w:val="00956A39"/>
    <w:rsid w:val="00960724"/>
    <w:rsid w:val="00961B0C"/>
    <w:rsid w:val="00962C69"/>
    <w:rsid w:val="00962C70"/>
    <w:rsid w:val="0096394C"/>
    <w:rsid w:val="00963C20"/>
    <w:rsid w:val="00965597"/>
    <w:rsid w:val="00965C99"/>
    <w:rsid w:val="009675C9"/>
    <w:rsid w:val="00970EED"/>
    <w:rsid w:val="00971C13"/>
    <w:rsid w:val="00972246"/>
    <w:rsid w:val="0097618E"/>
    <w:rsid w:val="00977B0E"/>
    <w:rsid w:val="00977DF2"/>
    <w:rsid w:val="00980245"/>
    <w:rsid w:val="00980FA8"/>
    <w:rsid w:val="00982F4E"/>
    <w:rsid w:val="009830A3"/>
    <w:rsid w:val="0098644F"/>
    <w:rsid w:val="0098673F"/>
    <w:rsid w:val="009868ED"/>
    <w:rsid w:val="0099093C"/>
    <w:rsid w:val="00990F74"/>
    <w:rsid w:val="0099527E"/>
    <w:rsid w:val="00996A8B"/>
    <w:rsid w:val="00997CEF"/>
    <w:rsid w:val="009A0292"/>
    <w:rsid w:val="009A1937"/>
    <w:rsid w:val="009A255A"/>
    <w:rsid w:val="009A26B4"/>
    <w:rsid w:val="009A34DC"/>
    <w:rsid w:val="009A3608"/>
    <w:rsid w:val="009A580E"/>
    <w:rsid w:val="009A6894"/>
    <w:rsid w:val="009A68ED"/>
    <w:rsid w:val="009A7036"/>
    <w:rsid w:val="009B0965"/>
    <w:rsid w:val="009B1239"/>
    <w:rsid w:val="009B4092"/>
    <w:rsid w:val="009B5F06"/>
    <w:rsid w:val="009B6911"/>
    <w:rsid w:val="009B7E06"/>
    <w:rsid w:val="009C05D6"/>
    <w:rsid w:val="009C2120"/>
    <w:rsid w:val="009C49D8"/>
    <w:rsid w:val="009C4F4B"/>
    <w:rsid w:val="009C587C"/>
    <w:rsid w:val="009D044A"/>
    <w:rsid w:val="009D0994"/>
    <w:rsid w:val="009D1D23"/>
    <w:rsid w:val="009D1D64"/>
    <w:rsid w:val="009D3C5E"/>
    <w:rsid w:val="009D676B"/>
    <w:rsid w:val="009E039B"/>
    <w:rsid w:val="009E22A7"/>
    <w:rsid w:val="009E439C"/>
    <w:rsid w:val="009E6068"/>
    <w:rsid w:val="009E6706"/>
    <w:rsid w:val="009E6CAD"/>
    <w:rsid w:val="009E75A5"/>
    <w:rsid w:val="009E77DB"/>
    <w:rsid w:val="009F1D9F"/>
    <w:rsid w:val="009F1E8C"/>
    <w:rsid w:val="009F3487"/>
    <w:rsid w:val="009F4253"/>
    <w:rsid w:val="009F5E7F"/>
    <w:rsid w:val="009F6A65"/>
    <w:rsid w:val="00A00D20"/>
    <w:rsid w:val="00A01174"/>
    <w:rsid w:val="00A01372"/>
    <w:rsid w:val="00A054FC"/>
    <w:rsid w:val="00A05E26"/>
    <w:rsid w:val="00A06C57"/>
    <w:rsid w:val="00A07415"/>
    <w:rsid w:val="00A1212C"/>
    <w:rsid w:val="00A128AE"/>
    <w:rsid w:val="00A12BCD"/>
    <w:rsid w:val="00A152CD"/>
    <w:rsid w:val="00A178AA"/>
    <w:rsid w:val="00A23419"/>
    <w:rsid w:val="00A25FE2"/>
    <w:rsid w:val="00A26E29"/>
    <w:rsid w:val="00A310F7"/>
    <w:rsid w:val="00A31296"/>
    <w:rsid w:val="00A31300"/>
    <w:rsid w:val="00A32567"/>
    <w:rsid w:val="00A33E0E"/>
    <w:rsid w:val="00A34651"/>
    <w:rsid w:val="00A4153E"/>
    <w:rsid w:val="00A41916"/>
    <w:rsid w:val="00A4417E"/>
    <w:rsid w:val="00A45CFF"/>
    <w:rsid w:val="00A46E8E"/>
    <w:rsid w:val="00A477CC"/>
    <w:rsid w:val="00A50252"/>
    <w:rsid w:val="00A50C01"/>
    <w:rsid w:val="00A514C9"/>
    <w:rsid w:val="00A529E3"/>
    <w:rsid w:val="00A535AE"/>
    <w:rsid w:val="00A53651"/>
    <w:rsid w:val="00A5393C"/>
    <w:rsid w:val="00A539EC"/>
    <w:rsid w:val="00A546FF"/>
    <w:rsid w:val="00A55BF6"/>
    <w:rsid w:val="00A5606E"/>
    <w:rsid w:val="00A567C0"/>
    <w:rsid w:val="00A57F39"/>
    <w:rsid w:val="00A61F58"/>
    <w:rsid w:val="00A64053"/>
    <w:rsid w:val="00A6436E"/>
    <w:rsid w:val="00A65099"/>
    <w:rsid w:val="00A659AD"/>
    <w:rsid w:val="00A65B75"/>
    <w:rsid w:val="00A65E32"/>
    <w:rsid w:val="00A663BA"/>
    <w:rsid w:val="00A6768E"/>
    <w:rsid w:val="00A67813"/>
    <w:rsid w:val="00A709AE"/>
    <w:rsid w:val="00A7176E"/>
    <w:rsid w:val="00A743E3"/>
    <w:rsid w:val="00A80AC7"/>
    <w:rsid w:val="00A832FA"/>
    <w:rsid w:val="00A835FD"/>
    <w:rsid w:val="00A83C45"/>
    <w:rsid w:val="00A83D40"/>
    <w:rsid w:val="00A841AD"/>
    <w:rsid w:val="00A841C9"/>
    <w:rsid w:val="00A84DFF"/>
    <w:rsid w:val="00A85644"/>
    <w:rsid w:val="00A858FE"/>
    <w:rsid w:val="00A87639"/>
    <w:rsid w:val="00A907EB"/>
    <w:rsid w:val="00A90ADB"/>
    <w:rsid w:val="00A93418"/>
    <w:rsid w:val="00A9447B"/>
    <w:rsid w:val="00A952AF"/>
    <w:rsid w:val="00A95D7F"/>
    <w:rsid w:val="00A962A1"/>
    <w:rsid w:val="00A975C3"/>
    <w:rsid w:val="00AA0401"/>
    <w:rsid w:val="00AA26DA"/>
    <w:rsid w:val="00AA3000"/>
    <w:rsid w:val="00AA39EF"/>
    <w:rsid w:val="00AA5BE1"/>
    <w:rsid w:val="00AA706A"/>
    <w:rsid w:val="00AA7581"/>
    <w:rsid w:val="00AB10D8"/>
    <w:rsid w:val="00AB1A3E"/>
    <w:rsid w:val="00AB1E23"/>
    <w:rsid w:val="00AB5227"/>
    <w:rsid w:val="00AB53E1"/>
    <w:rsid w:val="00AB6981"/>
    <w:rsid w:val="00AB70AF"/>
    <w:rsid w:val="00AB7D65"/>
    <w:rsid w:val="00AB7FBC"/>
    <w:rsid w:val="00AC0266"/>
    <w:rsid w:val="00AC0BE9"/>
    <w:rsid w:val="00AC0FEC"/>
    <w:rsid w:val="00AC12D3"/>
    <w:rsid w:val="00AC13F0"/>
    <w:rsid w:val="00AC158F"/>
    <w:rsid w:val="00AC16B8"/>
    <w:rsid w:val="00AC1DC1"/>
    <w:rsid w:val="00AC38F9"/>
    <w:rsid w:val="00AC4B06"/>
    <w:rsid w:val="00AC6167"/>
    <w:rsid w:val="00AC623D"/>
    <w:rsid w:val="00AC623F"/>
    <w:rsid w:val="00AC69CF"/>
    <w:rsid w:val="00AC71D6"/>
    <w:rsid w:val="00AD070F"/>
    <w:rsid w:val="00AD0C76"/>
    <w:rsid w:val="00AD0FAD"/>
    <w:rsid w:val="00AD108C"/>
    <w:rsid w:val="00AD3E12"/>
    <w:rsid w:val="00AD706B"/>
    <w:rsid w:val="00AE0111"/>
    <w:rsid w:val="00AE1212"/>
    <w:rsid w:val="00AE54AD"/>
    <w:rsid w:val="00AE57FB"/>
    <w:rsid w:val="00AE6559"/>
    <w:rsid w:val="00AE7153"/>
    <w:rsid w:val="00AE71A6"/>
    <w:rsid w:val="00AF05DD"/>
    <w:rsid w:val="00AF133C"/>
    <w:rsid w:val="00AF558E"/>
    <w:rsid w:val="00AF62C9"/>
    <w:rsid w:val="00B0000D"/>
    <w:rsid w:val="00B0026E"/>
    <w:rsid w:val="00B004FF"/>
    <w:rsid w:val="00B00B45"/>
    <w:rsid w:val="00B0169A"/>
    <w:rsid w:val="00B024D3"/>
    <w:rsid w:val="00B03436"/>
    <w:rsid w:val="00B04F29"/>
    <w:rsid w:val="00B050A5"/>
    <w:rsid w:val="00B053F4"/>
    <w:rsid w:val="00B05539"/>
    <w:rsid w:val="00B07EA2"/>
    <w:rsid w:val="00B10462"/>
    <w:rsid w:val="00B107E4"/>
    <w:rsid w:val="00B10BC8"/>
    <w:rsid w:val="00B114AB"/>
    <w:rsid w:val="00B1186B"/>
    <w:rsid w:val="00B12F18"/>
    <w:rsid w:val="00B159A7"/>
    <w:rsid w:val="00B165F9"/>
    <w:rsid w:val="00B177AE"/>
    <w:rsid w:val="00B17C96"/>
    <w:rsid w:val="00B18F58"/>
    <w:rsid w:val="00B20E57"/>
    <w:rsid w:val="00B213EA"/>
    <w:rsid w:val="00B217F8"/>
    <w:rsid w:val="00B22DAD"/>
    <w:rsid w:val="00B24492"/>
    <w:rsid w:val="00B24CB8"/>
    <w:rsid w:val="00B24E5D"/>
    <w:rsid w:val="00B317CF"/>
    <w:rsid w:val="00B3530F"/>
    <w:rsid w:val="00B36221"/>
    <w:rsid w:val="00B373B2"/>
    <w:rsid w:val="00B374EE"/>
    <w:rsid w:val="00B40209"/>
    <w:rsid w:val="00B4070F"/>
    <w:rsid w:val="00B41909"/>
    <w:rsid w:val="00B42682"/>
    <w:rsid w:val="00B43D7C"/>
    <w:rsid w:val="00B457C2"/>
    <w:rsid w:val="00B47F4E"/>
    <w:rsid w:val="00B51353"/>
    <w:rsid w:val="00B52DD0"/>
    <w:rsid w:val="00B536A4"/>
    <w:rsid w:val="00B5729E"/>
    <w:rsid w:val="00B5769B"/>
    <w:rsid w:val="00B60D4E"/>
    <w:rsid w:val="00B631FE"/>
    <w:rsid w:val="00B63534"/>
    <w:rsid w:val="00B65DA5"/>
    <w:rsid w:val="00B67AA0"/>
    <w:rsid w:val="00B708A1"/>
    <w:rsid w:val="00B72445"/>
    <w:rsid w:val="00B741A1"/>
    <w:rsid w:val="00B746D9"/>
    <w:rsid w:val="00B762A4"/>
    <w:rsid w:val="00B76B88"/>
    <w:rsid w:val="00B77647"/>
    <w:rsid w:val="00B80416"/>
    <w:rsid w:val="00B80CC5"/>
    <w:rsid w:val="00B81602"/>
    <w:rsid w:val="00B81B3E"/>
    <w:rsid w:val="00B81C57"/>
    <w:rsid w:val="00B82668"/>
    <w:rsid w:val="00B82E03"/>
    <w:rsid w:val="00B84C93"/>
    <w:rsid w:val="00B87F48"/>
    <w:rsid w:val="00B93139"/>
    <w:rsid w:val="00B94D62"/>
    <w:rsid w:val="00B96448"/>
    <w:rsid w:val="00BA0476"/>
    <w:rsid w:val="00BA0712"/>
    <w:rsid w:val="00BA197A"/>
    <w:rsid w:val="00BA30A8"/>
    <w:rsid w:val="00BA3553"/>
    <w:rsid w:val="00BA418D"/>
    <w:rsid w:val="00BB0C27"/>
    <w:rsid w:val="00BB18B1"/>
    <w:rsid w:val="00BB26D5"/>
    <w:rsid w:val="00BB2DC0"/>
    <w:rsid w:val="00BB2E41"/>
    <w:rsid w:val="00BB2F26"/>
    <w:rsid w:val="00BB3D7D"/>
    <w:rsid w:val="00BB4207"/>
    <w:rsid w:val="00BB49F2"/>
    <w:rsid w:val="00BB52B5"/>
    <w:rsid w:val="00BB5615"/>
    <w:rsid w:val="00BB5835"/>
    <w:rsid w:val="00BB696A"/>
    <w:rsid w:val="00BC1C7C"/>
    <w:rsid w:val="00BC3437"/>
    <w:rsid w:val="00BC403A"/>
    <w:rsid w:val="00BC4C01"/>
    <w:rsid w:val="00BC78A2"/>
    <w:rsid w:val="00BD16B1"/>
    <w:rsid w:val="00BD1A3E"/>
    <w:rsid w:val="00BD2857"/>
    <w:rsid w:val="00BD3A0F"/>
    <w:rsid w:val="00BD6F39"/>
    <w:rsid w:val="00BD7B1E"/>
    <w:rsid w:val="00BE0025"/>
    <w:rsid w:val="00BE2979"/>
    <w:rsid w:val="00BE4091"/>
    <w:rsid w:val="00BE48A8"/>
    <w:rsid w:val="00BE4ECE"/>
    <w:rsid w:val="00BE5AFD"/>
    <w:rsid w:val="00BF0051"/>
    <w:rsid w:val="00BF16F2"/>
    <w:rsid w:val="00BF1EDE"/>
    <w:rsid w:val="00BF4A11"/>
    <w:rsid w:val="00BF6F70"/>
    <w:rsid w:val="00C005EC"/>
    <w:rsid w:val="00C00AA5"/>
    <w:rsid w:val="00C0416D"/>
    <w:rsid w:val="00C05FF0"/>
    <w:rsid w:val="00C066C3"/>
    <w:rsid w:val="00C119BE"/>
    <w:rsid w:val="00C12934"/>
    <w:rsid w:val="00C13457"/>
    <w:rsid w:val="00C13F29"/>
    <w:rsid w:val="00C15072"/>
    <w:rsid w:val="00C16139"/>
    <w:rsid w:val="00C20A83"/>
    <w:rsid w:val="00C21C25"/>
    <w:rsid w:val="00C22373"/>
    <w:rsid w:val="00C240D2"/>
    <w:rsid w:val="00C26B5E"/>
    <w:rsid w:val="00C27741"/>
    <w:rsid w:val="00C30846"/>
    <w:rsid w:val="00C31197"/>
    <w:rsid w:val="00C33DCD"/>
    <w:rsid w:val="00C34685"/>
    <w:rsid w:val="00C37948"/>
    <w:rsid w:val="00C379A3"/>
    <w:rsid w:val="00C37B48"/>
    <w:rsid w:val="00C4061E"/>
    <w:rsid w:val="00C42FEB"/>
    <w:rsid w:val="00C43552"/>
    <w:rsid w:val="00C43650"/>
    <w:rsid w:val="00C439E4"/>
    <w:rsid w:val="00C43EC7"/>
    <w:rsid w:val="00C45119"/>
    <w:rsid w:val="00C527EA"/>
    <w:rsid w:val="00C528BA"/>
    <w:rsid w:val="00C533A7"/>
    <w:rsid w:val="00C539A2"/>
    <w:rsid w:val="00C54288"/>
    <w:rsid w:val="00C54562"/>
    <w:rsid w:val="00C5495F"/>
    <w:rsid w:val="00C55100"/>
    <w:rsid w:val="00C56B19"/>
    <w:rsid w:val="00C57810"/>
    <w:rsid w:val="00C602C4"/>
    <w:rsid w:val="00C6077A"/>
    <w:rsid w:val="00C61256"/>
    <w:rsid w:val="00C613D0"/>
    <w:rsid w:val="00C61AFB"/>
    <w:rsid w:val="00C630BE"/>
    <w:rsid w:val="00C6371D"/>
    <w:rsid w:val="00C638CB"/>
    <w:rsid w:val="00C677D2"/>
    <w:rsid w:val="00C67AD5"/>
    <w:rsid w:val="00C67D6E"/>
    <w:rsid w:val="00C71763"/>
    <w:rsid w:val="00C760D5"/>
    <w:rsid w:val="00C776E4"/>
    <w:rsid w:val="00C77F71"/>
    <w:rsid w:val="00C80217"/>
    <w:rsid w:val="00C815D1"/>
    <w:rsid w:val="00C83C13"/>
    <w:rsid w:val="00C841C6"/>
    <w:rsid w:val="00C85456"/>
    <w:rsid w:val="00C85F4B"/>
    <w:rsid w:val="00C87935"/>
    <w:rsid w:val="00C92E42"/>
    <w:rsid w:val="00C936C8"/>
    <w:rsid w:val="00C97999"/>
    <w:rsid w:val="00CA09BC"/>
    <w:rsid w:val="00CA1056"/>
    <w:rsid w:val="00CA44C9"/>
    <w:rsid w:val="00CA4671"/>
    <w:rsid w:val="00CA4A17"/>
    <w:rsid w:val="00CA55C6"/>
    <w:rsid w:val="00CA6819"/>
    <w:rsid w:val="00CA7B60"/>
    <w:rsid w:val="00CB0836"/>
    <w:rsid w:val="00CB0A68"/>
    <w:rsid w:val="00CB40E7"/>
    <w:rsid w:val="00CB4709"/>
    <w:rsid w:val="00CB508A"/>
    <w:rsid w:val="00CB50AE"/>
    <w:rsid w:val="00CB5C56"/>
    <w:rsid w:val="00CB66AB"/>
    <w:rsid w:val="00CB7536"/>
    <w:rsid w:val="00CC13C8"/>
    <w:rsid w:val="00CC3948"/>
    <w:rsid w:val="00CC44F4"/>
    <w:rsid w:val="00CC5A72"/>
    <w:rsid w:val="00CD28AA"/>
    <w:rsid w:val="00CD2D03"/>
    <w:rsid w:val="00CD2DF2"/>
    <w:rsid w:val="00CD2E00"/>
    <w:rsid w:val="00CD5548"/>
    <w:rsid w:val="00CD5BF9"/>
    <w:rsid w:val="00CD630B"/>
    <w:rsid w:val="00CD70B9"/>
    <w:rsid w:val="00CD79AF"/>
    <w:rsid w:val="00CD7BE1"/>
    <w:rsid w:val="00CE0117"/>
    <w:rsid w:val="00CE0C5D"/>
    <w:rsid w:val="00CE1960"/>
    <w:rsid w:val="00CE2E36"/>
    <w:rsid w:val="00CE6365"/>
    <w:rsid w:val="00CE6B4A"/>
    <w:rsid w:val="00CE719E"/>
    <w:rsid w:val="00CF12A3"/>
    <w:rsid w:val="00CF2949"/>
    <w:rsid w:val="00CF397C"/>
    <w:rsid w:val="00CF51E0"/>
    <w:rsid w:val="00CF62AA"/>
    <w:rsid w:val="00CF7372"/>
    <w:rsid w:val="00D0037D"/>
    <w:rsid w:val="00D02908"/>
    <w:rsid w:val="00D040C9"/>
    <w:rsid w:val="00D0606E"/>
    <w:rsid w:val="00D066D8"/>
    <w:rsid w:val="00D0680E"/>
    <w:rsid w:val="00D06B7D"/>
    <w:rsid w:val="00D1037E"/>
    <w:rsid w:val="00D1158A"/>
    <w:rsid w:val="00D12887"/>
    <w:rsid w:val="00D135AA"/>
    <w:rsid w:val="00D145CA"/>
    <w:rsid w:val="00D14759"/>
    <w:rsid w:val="00D16534"/>
    <w:rsid w:val="00D17070"/>
    <w:rsid w:val="00D242EE"/>
    <w:rsid w:val="00D274AB"/>
    <w:rsid w:val="00D31AEF"/>
    <w:rsid w:val="00D349E5"/>
    <w:rsid w:val="00D35A60"/>
    <w:rsid w:val="00D370ED"/>
    <w:rsid w:val="00D4185E"/>
    <w:rsid w:val="00D41D96"/>
    <w:rsid w:val="00D42530"/>
    <w:rsid w:val="00D43B7A"/>
    <w:rsid w:val="00D44A00"/>
    <w:rsid w:val="00D44AC1"/>
    <w:rsid w:val="00D53356"/>
    <w:rsid w:val="00D55D17"/>
    <w:rsid w:val="00D55DB6"/>
    <w:rsid w:val="00D56507"/>
    <w:rsid w:val="00D56901"/>
    <w:rsid w:val="00D56DE6"/>
    <w:rsid w:val="00D579C9"/>
    <w:rsid w:val="00D6547F"/>
    <w:rsid w:val="00D65DEC"/>
    <w:rsid w:val="00D66025"/>
    <w:rsid w:val="00D677FF"/>
    <w:rsid w:val="00D74FDB"/>
    <w:rsid w:val="00D7531A"/>
    <w:rsid w:val="00D76A5D"/>
    <w:rsid w:val="00D76F6F"/>
    <w:rsid w:val="00D77B17"/>
    <w:rsid w:val="00D81903"/>
    <w:rsid w:val="00D823AC"/>
    <w:rsid w:val="00D83D75"/>
    <w:rsid w:val="00D9074C"/>
    <w:rsid w:val="00D912B2"/>
    <w:rsid w:val="00D93AD7"/>
    <w:rsid w:val="00D9511A"/>
    <w:rsid w:val="00D9637C"/>
    <w:rsid w:val="00DA23BF"/>
    <w:rsid w:val="00DA2C5F"/>
    <w:rsid w:val="00DA35D2"/>
    <w:rsid w:val="00DA696C"/>
    <w:rsid w:val="00DA6A3D"/>
    <w:rsid w:val="00DB0955"/>
    <w:rsid w:val="00DB32F4"/>
    <w:rsid w:val="00DB60DE"/>
    <w:rsid w:val="00DB6B37"/>
    <w:rsid w:val="00DC0AC4"/>
    <w:rsid w:val="00DC1638"/>
    <w:rsid w:val="00DC208E"/>
    <w:rsid w:val="00DC358C"/>
    <w:rsid w:val="00DC3FBA"/>
    <w:rsid w:val="00DC55C5"/>
    <w:rsid w:val="00DC5DDA"/>
    <w:rsid w:val="00DD0311"/>
    <w:rsid w:val="00DD2003"/>
    <w:rsid w:val="00DD23E3"/>
    <w:rsid w:val="00DD522F"/>
    <w:rsid w:val="00DD7653"/>
    <w:rsid w:val="00DE000F"/>
    <w:rsid w:val="00DE0460"/>
    <w:rsid w:val="00DE1E6D"/>
    <w:rsid w:val="00DE27D3"/>
    <w:rsid w:val="00DE2B78"/>
    <w:rsid w:val="00DE3173"/>
    <w:rsid w:val="00DE3846"/>
    <w:rsid w:val="00DE4102"/>
    <w:rsid w:val="00DE64A8"/>
    <w:rsid w:val="00DE68DD"/>
    <w:rsid w:val="00DF13E6"/>
    <w:rsid w:val="00DF1EBE"/>
    <w:rsid w:val="00DF3541"/>
    <w:rsid w:val="00DF56C3"/>
    <w:rsid w:val="00DF62D4"/>
    <w:rsid w:val="00E0146F"/>
    <w:rsid w:val="00E02C6D"/>
    <w:rsid w:val="00E045A7"/>
    <w:rsid w:val="00E04F95"/>
    <w:rsid w:val="00E07623"/>
    <w:rsid w:val="00E0E1C9"/>
    <w:rsid w:val="00E1085F"/>
    <w:rsid w:val="00E11E27"/>
    <w:rsid w:val="00E1271C"/>
    <w:rsid w:val="00E12EB3"/>
    <w:rsid w:val="00E149DF"/>
    <w:rsid w:val="00E1582D"/>
    <w:rsid w:val="00E1616B"/>
    <w:rsid w:val="00E17955"/>
    <w:rsid w:val="00E205F2"/>
    <w:rsid w:val="00E20623"/>
    <w:rsid w:val="00E21AD3"/>
    <w:rsid w:val="00E24CEF"/>
    <w:rsid w:val="00E25A45"/>
    <w:rsid w:val="00E260CE"/>
    <w:rsid w:val="00E26832"/>
    <w:rsid w:val="00E30429"/>
    <w:rsid w:val="00E307DE"/>
    <w:rsid w:val="00E32781"/>
    <w:rsid w:val="00E32DF8"/>
    <w:rsid w:val="00E37DF4"/>
    <w:rsid w:val="00E400C0"/>
    <w:rsid w:val="00E40361"/>
    <w:rsid w:val="00E40620"/>
    <w:rsid w:val="00E4104B"/>
    <w:rsid w:val="00E430DA"/>
    <w:rsid w:val="00E440EC"/>
    <w:rsid w:val="00E447A1"/>
    <w:rsid w:val="00E44A40"/>
    <w:rsid w:val="00E504F5"/>
    <w:rsid w:val="00E521DD"/>
    <w:rsid w:val="00E5256A"/>
    <w:rsid w:val="00E52FBD"/>
    <w:rsid w:val="00E533A4"/>
    <w:rsid w:val="00E55A2E"/>
    <w:rsid w:val="00E55EC9"/>
    <w:rsid w:val="00E56B0F"/>
    <w:rsid w:val="00E56E58"/>
    <w:rsid w:val="00E57FD1"/>
    <w:rsid w:val="00E60DC1"/>
    <w:rsid w:val="00E60DE3"/>
    <w:rsid w:val="00E61112"/>
    <w:rsid w:val="00E63B9C"/>
    <w:rsid w:val="00E652D4"/>
    <w:rsid w:val="00E674FA"/>
    <w:rsid w:val="00E71841"/>
    <w:rsid w:val="00E71C4D"/>
    <w:rsid w:val="00E71CB8"/>
    <w:rsid w:val="00E73FAF"/>
    <w:rsid w:val="00E7456B"/>
    <w:rsid w:val="00E769B5"/>
    <w:rsid w:val="00E77A34"/>
    <w:rsid w:val="00E8068C"/>
    <w:rsid w:val="00E80D15"/>
    <w:rsid w:val="00E81406"/>
    <w:rsid w:val="00E8374A"/>
    <w:rsid w:val="00E83BF4"/>
    <w:rsid w:val="00E84AAC"/>
    <w:rsid w:val="00E84ADD"/>
    <w:rsid w:val="00E8538C"/>
    <w:rsid w:val="00E85407"/>
    <w:rsid w:val="00E9069C"/>
    <w:rsid w:val="00E9148E"/>
    <w:rsid w:val="00E91E15"/>
    <w:rsid w:val="00E9248A"/>
    <w:rsid w:val="00E92C77"/>
    <w:rsid w:val="00E9303D"/>
    <w:rsid w:val="00E93655"/>
    <w:rsid w:val="00E94150"/>
    <w:rsid w:val="00E95099"/>
    <w:rsid w:val="00E96185"/>
    <w:rsid w:val="00E968DC"/>
    <w:rsid w:val="00E97055"/>
    <w:rsid w:val="00E970D7"/>
    <w:rsid w:val="00EA12DA"/>
    <w:rsid w:val="00EA2BAE"/>
    <w:rsid w:val="00EA4873"/>
    <w:rsid w:val="00EA48DF"/>
    <w:rsid w:val="00EA4A02"/>
    <w:rsid w:val="00EA6133"/>
    <w:rsid w:val="00EA646E"/>
    <w:rsid w:val="00EA71F9"/>
    <w:rsid w:val="00EB378F"/>
    <w:rsid w:val="00EB4785"/>
    <w:rsid w:val="00EB53B8"/>
    <w:rsid w:val="00EB5D66"/>
    <w:rsid w:val="00EB667E"/>
    <w:rsid w:val="00EB6C0D"/>
    <w:rsid w:val="00EB6F6F"/>
    <w:rsid w:val="00EB7D81"/>
    <w:rsid w:val="00EC0811"/>
    <w:rsid w:val="00EC0E9C"/>
    <w:rsid w:val="00EC240F"/>
    <w:rsid w:val="00EC3C74"/>
    <w:rsid w:val="00EC45D5"/>
    <w:rsid w:val="00EC499F"/>
    <w:rsid w:val="00EC634B"/>
    <w:rsid w:val="00EC7745"/>
    <w:rsid w:val="00ED0A31"/>
    <w:rsid w:val="00ED0CF6"/>
    <w:rsid w:val="00ED1341"/>
    <w:rsid w:val="00ED1A75"/>
    <w:rsid w:val="00ED37B8"/>
    <w:rsid w:val="00ED4C81"/>
    <w:rsid w:val="00ED53C4"/>
    <w:rsid w:val="00ED5FFC"/>
    <w:rsid w:val="00EE0900"/>
    <w:rsid w:val="00EE3E32"/>
    <w:rsid w:val="00EE5FDF"/>
    <w:rsid w:val="00EE7042"/>
    <w:rsid w:val="00EE74DE"/>
    <w:rsid w:val="00EE79E3"/>
    <w:rsid w:val="00EF01A2"/>
    <w:rsid w:val="00EF18DA"/>
    <w:rsid w:val="00EF200C"/>
    <w:rsid w:val="00EF2F2A"/>
    <w:rsid w:val="00EF3633"/>
    <w:rsid w:val="00EF3FE8"/>
    <w:rsid w:val="00EF75F0"/>
    <w:rsid w:val="00F0101A"/>
    <w:rsid w:val="00F01A33"/>
    <w:rsid w:val="00F0280B"/>
    <w:rsid w:val="00F02BF3"/>
    <w:rsid w:val="00F03512"/>
    <w:rsid w:val="00F03C7B"/>
    <w:rsid w:val="00F04154"/>
    <w:rsid w:val="00F11161"/>
    <w:rsid w:val="00F11A2A"/>
    <w:rsid w:val="00F166DC"/>
    <w:rsid w:val="00F206F2"/>
    <w:rsid w:val="00F20B91"/>
    <w:rsid w:val="00F21EC6"/>
    <w:rsid w:val="00F25504"/>
    <w:rsid w:val="00F257E2"/>
    <w:rsid w:val="00F263B5"/>
    <w:rsid w:val="00F30862"/>
    <w:rsid w:val="00F310A3"/>
    <w:rsid w:val="00F31934"/>
    <w:rsid w:val="00F31ABD"/>
    <w:rsid w:val="00F31B6B"/>
    <w:rsid w:val="00F31BBB"/>
    <w:rsid w:val="00F32451"/>
    <w:rsid w:val="00F32610"/>
    <w:rsid w:val="00F32A59"/>
    <w:rsid w:val="00F32DE0"/>
    <w:rsid w:val="00F341EB"/>
    <w:rsid w:val="00F34A44"/>
    <w:rsid w:val="00F35A61"/>
    <w:rsid w:val="00F35ECD"/>
    <w:rsid w:val="00F36596"/>
    <w:rsid w:val="00F37C9E"/>
    <w:rsid w:val="00F422C0"/>
    <w:rsid w:val="00F429B2"/>
    <w:rsid w:val="00F4319F"/>
    <w:rsid w:val="00F4511E"/>
    <w:rsid w:val="00F46385"/>
    <w:rsid w:val="00F46538"/>
    <w:rsid w:val="00F46730"/>
    <w:rsid w:val="00F46DF8"/>
    <w:rsid w:val="00F51CF0"/>
    <w:rsid w:val="00F52B16"/>
    <w:rsid w:val="00F54371"/>
    <w:rsid w:val="00F54CDC"/>
    <w:rsid w:val="00F55BE8"/>
    <w:rsid w:val="00F56EE9"/>
    <w:rsid w:val="00F578B5"/>
    <w:rsid w:val="00F62225"/>
    <w:rsid w:val="00F6435E"/>
    <w:rsid w:val="00F646E7"/>
    <w:rsid w:val="00F653B1"/>
    <w:rsid w:val="00F668B5"/>
    <w:rsid w:val="00F66F47"/>
    <w:rsid w:val="00F70DAE"/>
    <w:rsid w:val="00F72F52"/>
    <w:rsid w:val="00F736F8"/>
    <w:rsid w:val="00F75184"/>
    <w:rsid w:val="00F7550E"/>
    <w:rsid w:val="00F75B06"/>
    <w:rsid w:val="00F76674"/>
    <w:rsid w:val="00F7694B"/>
    <w:rsid w:val="00F76A56"/>
    <w:rsid w:val="00F76DB7"/>
    <w:rsid w:val="00F77E7E"/>
    <w:rsid w:val="00F81588"/>
    <w:rsid w:val="00F8179E"/>
    <w:rsid w:val="00F81FBA"/>
    <w:rsid w:val="00F824C8"/>
    <w:rsid w:val="00F833DC"/>
    <w:rsid w:val="00F83ACF"/>
    <w:rsid w:val="00F83EEB"/>
    <w:rsid w:val="00F850EF"/>
    <w:rsid w:val="00F8551D"/>
    <w:rsid w:val="00F85C5C"/>
    <w:rsid w:val="00F86219"/>
    <w:rsid w:val="00F86B08"/>
    <w:rsid w:val="00F86F6E"/>
    <w:rsid w:val="00F90A1A"/>
    <w:rsid w:val="00F92BF8"/>
    <w:rsid w:val="00F9567F"/>
    <w:rsid w:val="00F95C37"/>
    <w:rsid w:val="00FA1891"/>
    <w:rsid w:val="00FA1DFB"/>
    <w:rsid w:val="00FA28D5"/>
    <w:rsid w:val="00FA44D6"/>
    <w:rsid w:val="00FA4DBF"/>
    <w:rsid w:val="00FA550B"/>
    <w:rsid w:val="00FA6F2D"/>
    <w:rsid w:val="00FB012E"/>
    <w:rsid w:val="00FB283F"/>
    <w:rsid w:val="00FB28B8"/>
    <w:rsid w:val="00FB28FC"/>
    <w:rsid w:val="00FB2D9F"/>
    <w:rsid w:val="00FB343D"/>
    <w:rsid w:val="00FB4C05"/>
    <w:rsid w:val="00FB4F4F"/>
    <w:rsid w:val="00FB7F0C"/>
    <w:rsid w:val="00FC25DF"/>
    <w:rsid w:val="00FC7E77"/>
    <w:rsid w:val="00FD0CAD"/>
    <w:rsid w:val="00FD1D97"/>
    <w:rsid w:val="00FD2481"/>
    <w:rsid w:val="00FD39CE"/>
    <w:rsid w:val="00FD42EF"/>
    <w:rsid w:val="00FD6215"/>
    <w:rsid w:val="00FD737C"/>
    <w:rsid w:val="00FD7677"/>
    <w:rsid w:val="00FE0095"/>
    <w:rsid w:val="00FE114B"/>
    <w:rsid w:val="00FE114D"/>
    <w:rsid w:val="00FE1B63"/>
    <w:rsid w:val="00FE50A3"/>
    <w:rsid w:val="00FE5F2E"/>
    <w:rsid w:val="00FE70D2"/>
    <w:rsid w:val="00FE78DF"/>
    <w:rsid w:val="00FF1052"/>
    <w:rsid w:val="00FF13C0"/>
    <w:rsid w:val="00FF3BC0"/>
    <w:rsid w:val="00FF576F"/>
    <w:rsid w:val="00FF6AE7"/>
    <w:rsid w:val="02051500"/>
    <w:rsid w:val="03C14715"/>
    <w:rsid w:val="03C2006B"/>
    <w:rsid w:val="09195A03"/>
    <w:rsid w:val="0EBF7836"/>
    <w:rsid w:val="0F8D1855"/>
    <w:rsid w:val="10F7D30D"/>
    <w:rsid w:val="15ECA5FD"/>
    <w:rsid w:val="160F0C2F"/>
    <w:rsid w:val="171D94B3"/>
    <w:rsid w:val="1792E738"/>
    <w:rsid w:val="181E38D9"/>
    <w:rsid w:val="1B674A51"/>
    <w:rsid w:val="1E00F5B7"/>
    <w:rsid w:val="21C272A3"/>
    <w:rsid w:val="25708997"/>
    <w:rsid w:val="27AFC583"/>
    <w:rsid w:val="28733C83"/>
    <w:rsid w:val="2C46D043"/>
    <w:rsid w:val="2E2D4C86"/>
    <w:rsid w:val="2E7B39DE"/>
    <w:rsid w:val="32AEB02B"/>
    <w:rsid w:val="3366D461"/>
    <w:rsid w:val="348E488B"/>
    <w:rsid w:val="369AECBA"/>
    <w:rsid w:val="39C71B5F"/>
    <w:rsid w:val="3AC06591"/>
    <w:rsid w:val="3CF4F594"/>
    <w:rsid w:val="3D7DCB8C"/>
    <w:rsid w:val="3E5FCA73"/>
    <w:rsid w:val="3FFB9AD4"/>
    <w:rsid w:val="404EA56C"/>
    <w:rsid w:val="40BAFE53"/>
    <w:rsid w:val="426ED405"/>
    <w:rsid w:val="4515D5D7"/>
    <w:rsid w:val="517FFA05"/>
    <w:rsid w:val="53E031F7"/>
    <w:rsid w:val="557C0258"/>
    <w:rsid w:val="5B6DF2F8"/>
    <w:rsid w:val="5D8F01C3"/>
    <w:rsid w:val="5DB66F9F"/>
    <w:rsid w:val="5F2AD224"/>
    <w:rsid w:val="687EBC2F"/>
    <w:rsid w:val="6D8BFD30"/>
    <w:rsid w:val="6ED93B87"/>
    <w:rsid w:val="6EDF8AED"/>
    <w:rsid w:val="6F63BD0F"/>
    <w:rsid w:val="76470A09"/>
    <w:rsid w:val="79E9E0A6"/>
    <w:rsid w:val="7DFE200E"/>
    <w:rsid w:val="7E4E64D2"/>
    <w:rsid w:val="7ECAA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0683"/>
  <w15:docId w15:val="{C55DFF1C-A966-4EF3-A23F-D4D42F12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459" w:hanging="359"/>
      <w:outlineLvl w:val="1"/>
    </w:pPr>
    <w:rPr>
      <w:b/>
      <w:bCs/>
    </w:rPr>
  </w:style>
  <w:style w:type="paragraph" w:styleId="Heading3">
    <w:name w:val="heading 3"/>
    <w:basedOn w:val="Normal"/>
    <w:uiPriority w:val="9"/>
    <w:unhideWhenUsed/>
    <w:qFormat/>
    <w:pPr>
      <w:ind w:left="479" w:hanging="359"/>
      <w:outlineLvl w:val="2"/>
    </w:pPr>
  </w:style>
  <w:style w:type="paragraph" w:styleId="Heading4">
    <w:name w:val="heading 4"/>
    <w:basedOn w:val="Normal"/>
    <w:uiPriority w:val="9"/>
    <w:unhideWhenUsed/>
    <w:qFormat/>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582D"/>
    <w:rPr>
      <w:sz w:val="16"/>
      <w:szCs w:val="16"/>
    </w:rPr>
  </w:style>
  <w:style w:type="paragraph" w:styleId="CommentText">
    <w:name w:val="annotation text"/>
    <w:basedOn w:val="Normal"/>
    <w:link w:val="CommentTextChar"/>
    <w:uiPriority w:val="99"/>
    <w:unhideWhenUsed/>
    <w:rsid w:val="00E1582D"/>
    <w:rPr>
      <w:sz w:val="20"/>
      <w:szCs w:val="20"/>
    </w:rPr>
  </w:style>
  <w:style w:type="character" w:customStyle="1" w:styleId="CommentTextChar">
    <w:name w:val="Comment Text Char"/>
    <w:basedOn w:val="DefaultParagraphFont"/>
    <w:link w:val="CommentText"/>
    <w:uiPriority w:val="99"/>
    <w:rsid w:val="00E1582D"/>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1582D"/>
    <w:rPr>
      <w:b/>
      <w:bCs/>
    </w:rPr>
  </w:style>
  <w:style w:type="character" w:customStyle="1" w:styleId="CommentSubjectChar">
    <w:name w:val="Comment Subject Char"/>
    <w:basedOn w:val="CommentTextChar"/>
    <w:link w:val="CommentSubject"/>
    <w:uiPriority w:val="99"/>
    <w:semiHidden/>
    <w:rsid w:val="00E1582D"/>
    <w:rPr>
      <w:rFonts w:ascii="Verdana" w:eastAsia="Verdana" w:hAnsi="Verdana" w:cs="Verdana"/>
      <w:b/>
      <w:bCs/>
      <w:sz w:val="20"/>
      <w:szCs w:val="20"/>
    </w:rPr>
  </w:style>
  <w:style w:type="paragraph" w:styleId="Header">
    <w:name w:val="header"/>
    <w:basedOn w:val="Normal"/>
    <w:link w:val="HeaderChar"/>
    <w:uiPriority w:val="99"/>
    <w:unhideWhenUsed/>
    <w:rsid w:val="00BC3437"/>
    <w:pPr>
      <w:tabs>
        <w:tab w:val="center" w:pos="4680"/>
        <w:tab w:val="right" w:pos="9360"/>
      </w:tabs>
    </w:pPr>
  </w:style>
  <w:style w:type="character" w:customStyle="1" w:styleId="HeaderChar">
    <w:name w:val="Header Char"/>
    <w:basedOn w:val="DefaultParagraphFont"/>
    <w:link w:val="Header"/>
    <w:uiPriority w:val="99"/>
    <w:rsid w:val="00BC3437"/>
    <w:rPr>
      <w:rFonts w:ascii="Verdana" w:eastAsia="Verdana" w:hAnsi="Verdana" w:cs="Verdana"/>
    </w:rPr>
  </w:style>
  <w:style w:type="paragraph" w:styleId="Footer">
    <w:name w:val="footer"/>
    <w:basedOn w:val="Normal"/>
    <w:link w:val="FooterChar"/>
    <w:uiPriority w:val="99"/>
    <w:unhideWhenUsed/>
    <w:rsid w:val="00BC3437"/>
    <w:pPr>
      <w:tabs>
        <w:tab w:val="center" w:pos="4680"/>
        <w:tab w:val="right" w:pos="9360"/>
      </w:tabs>
    </w:pPr>
  </w:style>
  <w:style w:type="character" w:customStyle="1" w:styleId="FooterChar">
    <w:name w:val="Footer Char"/>
    <w:basedOn w:val="DefaultParagraphFont"/>
    <w:link w:val="Footer"/>
    <w:uiPriority w:val="99"/>
    <w:rsid w:val="00BC3437"/>
    <w:rPr>
      <w:rFonts w:ascii="Verdana" w:eastAsia="Verdana" w:hAnsi="Verdana" w:cs="Verdana"/>
    </w:rPr>
  </w:style>
  <w:style w:type="paragraph" w:styleId="NormalWeb">
    <w:name w:val="Normal (Web)"/>
    <w:basedOn w:val="Normal"/>
    <w:uiPriority w:val="99"/>
    <w:semiHidden/>
    <w:unhideWhenUsed/>
    <w:rsid w:val="002D3603"/>
    <w:rPr>
      <w:rFonts w:ascii="Times New Roman" w:hAnsi="Times New Roman" w:cs="Times New Roman"/>
      <w:sz w:val="24"/>
      <w:szCs w:val="24"/>
    </w:rPr>
  </w:style>
  <w:style w:type="character" w:styleId="Hyperlink">
    <w:name w:val="Hyperlink"/>
    <w:basedOn w:val="DefaultParagraphFont"/>
    <w:uiPriority w:val="99"/>
    <w:unhideWhenUsed/>
    <w:rsid w:val="002545AC"/>
    <w:rPr>
      <w:color w:val="0000FF" w:themeColor="hyperlink"/>
      <w:u w:val="single"/>
    </w:rPr>
  </w:style>
  <w:style w:type="character" w:styleId="UnresolvedMention">
    <w:name w:val="Unresolved Mention"/>
    <w:basedOn w:val="DefaultParagraphFont"/>
    <w:uiPriority w:val="99"/>
    <w:semiHidden/>
    <w:unhideWhenUsed/>
    <w:rsid w:val="008A31EB"/>
    <w:rPr>
      <w:color w:val="605E5C"/>
      <w:shd w:val="clear" w:color="auto" w:fill="E1DFDD"/>
    </w:rPr>
  </w:style>
  <w:style w:type="character" w:styleId="FollowedHyperlink">
    <w:name w:val="FollowedHyperlink"/>
    <w:basedOn w:val="DefaultParagraphFont"/>
    <w:uiPriority w:val="99"/>
    <w:semiHidden/>
    <w:unhideWhenUsed/>
    <w:rsid w:val="00747019"/>
    <w:rPr>
      <w:color w:val="800080" w:themeColor="followedHyperlink"/>
      <w:u w:val="single"/>
    </w:rPr>
  </w:style>
  <w:style w:type="table" w:styleId="TableGrid">
    <w:name w:val="Table Grid"/>
    <w:basedOn w:val="TableNormal"/>
    <w:uiPriority w:val="39"/>
    <w:rsid w:val="00934CF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F5070"/>
    <w:rPr>
      <w:rFonts w:ascii="Verdana" w:eastAsia="Verdana" w:hAnsi="Verdana" w:cs="Verdana"/>
      <w:sz w:val="20"/>
      <w:szCs w:val="20"/>
    </w:rPr>
  </w:style>
  <w:style w:type="paragraph" w:styleId="Revision">
    <w:name w:val="Revision"/>
    <w:hidden/>
    <w:uiPriority w:val="99"/>
    <w:semiHidden/>
    <w:rsid w:val="00B81602"/>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846585">
      <w:bodyDiv w:val="1"/>
      <w:marLeft w:val="0"/>
      <w:marRight w:val="0"/>
      <w:marTop w:val="0"/>
      <w:marBottom w:val="0"/>
      <w:divBdr>
        <w:top w:val="none" w:sz="0" w:space="0" w:color="auto"/>
        <w:left w:val="none" w:sz="0" w:space="0" w:color="auto"/>
        <w:bottom w:val="none" w:sz="0" w:space="0" w:color="auto"/>
        <w:right w:val="none" w:sz="0" w:space="0" w:color="auto"/>
      </w:divBdr>
      <w:divsChild>
        <w:div w:id="466820405">
          <w:marLeft w:val="0"/>
          <w:marRight w:val="0"/>
          <w:marTop w:val="96"/>
          <w:marBottom w:val="96"/>
          <w:divBdr>
            <w:top w:val="none" w:sz="0" w:space="0" w:color="auto"/>
            <w:left w:val="none" w:sz="0" w:space="0" w:color="auto"/>
            <w:bottom w:val="none" w:sz="0" w:space="0" w:color="auto"/>
            <w:right w:val="none" w:sz="0" w:space="0" w:color="auto"/>
          </w:divBdr>
        </w:div>
        <w:div w:id="1505050013">
          <w:marLeft w:val="0"/>
          <w:marRight w:val="0"/>
          <w:marTop w:val="96"/>
          <w:marBottom w:val="96"/>
          <w:divBdr>
            <w:top w:val="none" w:sz="0" w:space="0" w:color="auto"/>
            <w:left w:val="none" w:sz="0" w:space="0" w:color="auto"/>
            <w:bottom w:val="none" w:sz="0" w:space="0" w:color="auto"/>
            <w:right w:val="none" w:sz="0" w:space="0" w:color="auto"/>
          </w:divBdr>
        </w:div>
        <w:div w:id="1517619044">
          <w:marLeft w:val="0"/>
          <w:marRight w:val="0"/>
          <w:marTop w:val="96"/>
          <w:marBottom w:val="96"/>
          <w:divBdr>
            <w:top w:val="none" w:sz="0" w:space="0" w:color="auto"/>
            <w:left w:val="none" w:sz="0" w:space="0" w:color="auto"/>
            <w:bottom w:val="none" w:sz="0" w:space="0" w:color="auto"/>
            <w:right w:val="none" w:sz="0" w:space="0" w:color="auto"/>
          </w:divBdr>
        </w:div>
      </w:divsChild>
    </w:div>
    <w:div w:id="695423055">
      <w:bodyDiv w:val="1"/>
      <w:marLeft w:val="0"/>
      <w:marRight w:val="0"/>
      <w:marTop w:val="0"/>
      <w:marBottom w:val="0"/>
      <w:divBdr>
        <w:top w:val="none" w:sz="0" w:space="0" w:color="auto"/>
        <w:left w:val="none" w:sz="0" w:space="0" w:color="auto"/>
        <w:bottom w:val="none" w:sz="0" w:space="0" w:color="auto"/>
        <w:right w:val="none" w:sz="0" w:space="0" w:color="auto"/>
      </w:divBdr>
      <w:divsChild>
        <w:div w:id="1140003482">
          <w:marLeft w:val="-120"/>
          <w:marRight w:val="-120"/>
          <w:marTop w:val="0"/>
          <w:marBottom w:val="0"/>
          <w:divBdr>
            <w:top w:val="none" w:sz="0" w:space="0" w:color="auto"/>
            <w:left w:val="none" w:sz="0" w:space="0" w:color="auto"/>
            <w:bottom w:val="none" w:sz="0" w:space="0" w:color="auto"/>
            <w:right w:val="none" w:sz="0" w:space="0" w:color="auto"/>
          </w:divBdr>
          <w:divsChild>
            <w:div w:id="1247685240">
              <w:marLeft w:val="0"/>
              <w:marRight w:val="0"/>
              <w:marTop w:val="0"/>
              <w:marBottom w:val="0"/>
              <w:divBdr>
                <w:top w:val="none" w:sz="0" w:space="0" w:color="auto"/>
                <w:left w:val="none" w:sz="0" w:space="0" w:color="auto"/>
                <w:bottom w:val="none" w:sz="0" w:space="0" w:color="auto"/>
                <w:right w:val="none" w:sz="0" w:space="0" w:color="auto"/>
              </w:divBdr>
              <w:divsChild>
                <w:div w:id="1817525498">
                  <w:marLeft w:val="0"/>
                  <w:marRight w:val="0"/>
                  <w:marTop w:val="0"/>
                  <w:marBottom w:val="0"/>
                  <w:divBdr>
                    <w:top w:val="none" w:sz="0" w:space="0" w:color="auto"/>
                    <w:left w:val="none" w:sz="0" w:space="0" w:color="auto"/>
                    <w:bottom w:val="none" w:sz="0" w:space="0" w:color="auto"/>
                    <w:right w:val="none" w:sz="0" w:space="0" w:color="auto"/>
                  </w:divBdr>
                  <w:divsChild>
                    <w:div w:id="1342317917">
                      <w:marLeft w:val="0"/>
                      <w:marRight w:val="0"/>
                      <w:marTop w:val="0"/>
                      <w:marBottom w:val="0"/>
                      <w:divBdr>
                        <w:top w:val="none" w:sz="0" w:space="0" w:color="auto"/>
                        <w:left w:val="none" w:sz="0" w:space="0" w:color="auto"/>
                        <w:bottom w:val="none" w:sz="0" w:space="0" w:color="auto"/>
                        <w:right w:val="none" w:sz="0" w:space="0" w:color="auto"/>
                      </w:divBdr>
                      <w:divsChild>
                        <w:div w:id="151799151">
                          <w:marLeft w:val="0"/>
                          <w:marRight w:val="0"/>
                          <w:marTop w:val="0"/>
                          <w:marBottom w:val="0"/>
                          <w:divBdr>
                            <w:top w:val="none" w:sz="0" w:space="0" w:color="auto"/>
                            <w:left w:val="none" w:sz="0" w:space="0" w:color="auto"/>
                            <w:bottom w:val="none" w:sz="0" w:space="0" w:color="auto"/>
                            <w:right w:val="none" w:sz="0" w:space="0" w:color="auto"/>
                          </w:divBdr>
                          <w:divsChild>
                            <w:div w:id="946615106">
                              <w:marLeft w:val="0"/>
                              <w:marRight w:val="0"/>
                              <w:marTop w:val="0"/>
                              <w:marBottom w:val="0"/>
                              <w:divBdr>
                                <w:top w:val="none" w:sz="0" w:space="0" w:color="auto"/>
                                <w:left w:val="none" w:sz="0" w:space="0" w:color="auto"/>
                                <w:bottom w:val="none" w:sz="0" w:space="0" w:color="auto"/>
                                <w:right w:val="none" w:sz="0" w:space="0" w:color="auto"/>
                              </w:divBdr>
                              <w:divsChild>
                                <w:div w:id="155540094">
                                  <w:marLeft w:val="0"/>
                                  <w:marRight w:val="0"/>
                                  <w:marTop w:val="0"/>
                                  <w:marBottom w:val="0"/>
                                  <w:divBdr>
                                    <w:top w:val="none" w:sz="0" w:space="0" w:color="auto"/>
                                    <w:left w:val="none" w:sz="0" w:space="0" w:color="auto"/>
                                    <w:bottom w:val="none" w:sz="0" w:space="0" w:color="auto"/>
                                    <w:right w:val="none" w:sz="0" w:space="0" w:color="auto"/>
                                  </w:divBdr>
                                  <w:divsChild>
                                    <w:div w:id="1801265635">
                                      <w:marLeft w:val="0"/>
                                      <w:marRight w:val="0"/>
                                      <w:marTop w:val="0"/>
                                      <w:marBottom w:val="0"/>
                                      <w:divBdr>
                                        <w:top w:val="none" w:sz="0" w:space="0" w:color="auto"/>
                                        <w:left w:val="none" w:sz="0" w:space="0" w:color="auto"/>
                                        <w:bottom w:val="none" w:sz="0" w:space="0" w:color="auto"/>
                                        <w:right w:val="none" w:sz="0" w:space="0" w:color="auto"/>
                                      </w:divBdr>
                                      <w:divsChild>
                                        <w:div w:id="5262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350735">
      <w:bodyDiv w:val="1"/>
      <w:marLeft w:val="0"/>
      <w:marRight w:val="0"/>
      <w:marTop w:val="0"/>
      <w:marBottom w:val="0"/>
      <w:divBdr>
        <w:top w:val="none" w:sz="0" w:space="0" w:color="auto"/>
        <w:left w:val="none" w:sz="0" w:space="0" w:color="auto"/>
        <w:bottom w:val="none" w:sz="0" w:space="0" w:color="auto"/>
        <w:right w:val="none" w:sz="0" w:space="0" w:color="auto"/>
      </w:divBdr>
      <w:divsChild>
        <w:div w:id="2015956302">
          <w:marLeft w:val="-120"/>
          <w:marRight w:val="-120"/>
          <w:marTop w:val="0"/>
          <w:marBottom w:val="0"/>
          <w:divBdr>
            <w:top w:val="none" w:sz="0" w:space="0" w:color="auto"/>
            <w:left w:val="none" w:sz="0" w:space="0" w:color="auto"/>
            <w:bottom w:val="none" w:sz="0" w:space="0" w:color="auto"/>
            <w:right w:val="none" w:sz="0" w:space="0" w:color="auto"/>
          </w:divBdr>
          <w:divsChild>
            <w:div w:id="1396708990">
              <w:marLeft w:val="0"/>
              <w:marRight w:val="0"/>
              <w:marTop w:val="0"/>
              <w:marBottom w:val="0"/>
              <w:divBdr>
                <w:top w:val="none" w:sz="0" w:space="0" w:color="auto"/>
                <w:left w:val="none" w:sz="0" w:space="0" w:color="auto"/>
                <w:bottom w:val="none" w:sz="0" w:space="0" w:color="auto"/>
                <w:right w:val="none" w:sz="0" w:space="0" w:color="auto"/>
              </w:divBdr>
              <w:divsChild>
                <w:div w:id="1274635904">
                  <w:marLeft w:val="0"/>
                  <w:marRight w:val="0"/>
                  <w:marTop w:val="0"/>
                  <w:marBottom w:val="0"/>
                  <w:divBdr>
                    <w:top w:val="none" w:sz="0" w:space="0" w:color="auto"/>
                    <w:left w:val="none" w:sz="0" w:space="0" w:color="auto"/>
                    <w:bottom w:val="none" w:sz="0" w:space="0" w:color="auto"/>
                    <w:right w:val="none" w:sz="0" w:space="0" w:color="auto"/>
                  </w:divBdr>
                  <w:divsChild>
                    <w:div w:id="1980764997">
                      <w:marLeft w:val="0"/>
                      <w:marRight w:val="0"/>
                      <w:marTop w:val="0"/>
                      <w:marBottom w:val="0"/>
                      <w:divBdr>
                        <w:top w:val="none" w:sz="0" w:space="0" w:color="auto"/>
                        <w:left w:val="none" w:sz="0" w:space="0" w:color="auto"/>
                        <w:bottom w:val="none" w:sz="0" w:space="0" w:color="auto"/>
                        <w:right w:val="none" w:sz="0" w:space="0" w:color="auto"/>
                      </w:divBdr>
                      <w:divsChild>
                        <w:div w:id="540554550">
                          <w:marLeft w:val="0"/>
                          <w:marRight w:val="0"/>
                          <w:marTop w:val="0"/>
                          <w:marBottom w:val="0"/>
                          <w:divBdr>
                            <w:top w:val="none" w:sz="0" w:space="0" w:color="auto"/>
                            <w:left w:val="none" w:sz="0" w:space="0" w:color="auto"/>
                            <w:bottom w:val="none" w:sz="0" w:space="0" w:color="auto"/>
                            <w:right w:val="none" w:sz="0" w:space="0" w:color="auto"/>
                          </w:divBdr>
                          <w:divsChild>
                            <w:div w:id="1117258062">
                              <w:marLeft w:val="0"/>
                              <w:marRight w:val="0"/>
                              <w:marTop w:val="0"/>
                              <w:marBottom w:val="0"/>
                              <w:divBdr>
                                <w:top w:val="none" w:sz="0" w:space="0" w:color="auto"/>
                                <w:left w:val="none" w:sz="0" w:space="0" w:color="auto"/>
                                <w:bottom w:val="none" w:sz="0" w:space="0" w:color="auto"/>
                                <w:right w:val="none" w:sz="0" w:space="0" w:color="auto"/>
                              </w:divBdr>
                              <w:divsChild>
                                <w:div w:id="50230432">
                                  <w:marLeft w:val="0"/>
                                  <w:marRight w:val="0"/>
                                  <w:marTop w:val="0"/>
                                  <w:marBottom w:val="0"/>
                                  <w:divBdr>
                                    <w:top w:val="none" w:sz="0" w:space="0" w:color="auto"/>
                                    <w:left w:val="none" w:sz="0" w:space="0" w:color="auto"/>
                                    <w:bottom w:val="none" w:sz="0" w:space="0" w:color="auto"/>
                                    <w:right w:val="none" w:sz="0" w:space="0" w:color="auto"/>
                                  </w:divBdr>
                                  <w:divsChild>
                                    <w:div w:id="1153185119">
                                      <w:marLeft w:val="0"/>
                                      <w:marRight w:val="0"/>
                                      <w:marTop w:val="0"/>
                                      <w:marBottom w:val="0"/>
                                      <w:divBdr>
                                        <w:top w:val="none" w:sz="0" w:space="0" w:color="auto"/>
                                        <w:left w:val="none" w:sz="0" w:space="0" w:color="auto"/>
                                        <w:bottom w:val="none" w:sz="0" w:space="0" w:color="auto"/>
                                        <w:right w:val="none" w:sz="0" w:space="0" w:color="auto"/>
                                      </w:divBdr>
                                      <w:divsChild>
                                        <w:div w:id="1392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31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uncilforexceptionalchildren.submittable.com/submit/9000232d-cdb6-46f9-8229-bd556ca2eb78/cec-2026-call-for-proposals-single-presenter" TargetMode="External"/><Relationship Id="rId18" Type="http://schemas.openxmlformats.org/officeDocument/2006/relationships/hyperlink" Target="https://cecconvention.org/partner" TargetMode="External"/><Relationship Id="rId3" Type="http://schemas.openxmlformats.org/officeDocument/2006/relationships/customXml" Target="../customXml/item3.xml"/><Relationship Id="rId21" Type="http://schemas.openxmlformats.org/officeDocument/2006/relationships/hyperlink" Target="https://councilforexceptionalchildren.submittable.com/submit/9000232d-cdb6-46f9-8229-bd556ca2eb78/cec-2026-call-for-proposals-single-presenter"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cecconvention.org/sites/default/files/2024-05/2025%20Evidence%20of%20the%20Effectiveness%20of%20the%20Practice%20or%20Content%20to%20be%20Presented.pdf" TargetMode="External"/><Relationship Id="rId2" Type="http://schemas.openxmlformats.org/officeDocument/2006/relationships/customXml" Target="../customXml/item2.xml"/><Relationship Id="rId16" Type="http://schemas.openxmlformats.org/officeDocument/2006/relationships/hyperlink" Target="https://cecconvention.org/convention/2026/program/session-formats" TargetMode="External"/><Relationship Id="rId20" Type="http://schemas.openxmlformats.org/officeDocument/2006/relationships/hyperlink" Target="https://cecconvention.org/part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ecconvention.org/partn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xceptionalchildre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ceptionalchildren.org/about-us/our-valu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9" ma:contentTypeDescription="Create a new document." ma:contentTypeScope="" ma:versionID="afd7f6c2e76d078ae28fde0a2b3cd5f0">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91893bc5f93591398a69352252307b3b"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27e65b1-c2a8-44b8-81d9-7882bc18dec3">
      <UserInfo>
        <DisplayName/>
        <AccountId xsi:nil="true"/>
        <AccountType/>
      </UserInfo>
    </SharedWithUsers>
    <MediaLengthInSeconds xmlns="55d90b30-3abf-45d6-a953-62c750a1e836" xsi:nil="true"/>
    <TaxCatchAll xmlns="a27e65b1-c2a8-44b8-81d9-7882bc18dec3" xsi:nil="true"/>
    <lcf76f155ced4ddcb4097134ff3c332f xmlns="55d90b30-3abf-45d6-a953-62c750a1e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F6B2DE-90F4-493C-9785-4DEB599ADAEF}">
  <ds:schemaRefs>
    <ds:schemaRef ds:uri="http://schemas.microsoft.com/sharepoint/v3/contenttype/forms"/>
  </ds:schemaRefs>
</ds:datastoreItem>
</file>

<file path=customXml/itemProps2.xml><?xml version="1.0" encoding="utf-8"?>
<ds:datastoreItem xmlns:ds="http://schemas.openxmlformats.org/officeDocument/2006/customXml" ds:itemID="{7AB519F4-D428-4C5A-BDE6-8751E8FF849F}">
  <ds:schemaRefs>
    <ds:schemaRef ds:uri="http://schemas.openxmlformats.org/officeDocument/2006/bibliography"/>
  </ds:schemaRefs>
</ds:datastoreItem>
</file>

<file path=customXml/itemProps3.xml><?xml version="1.0" encoding="utf-8"?>
<ds:datastoreItem xmlns:ds="http://schemas.openxmlformats.org/officeDocument/2006/customXml" ds:itemID="{E79D6AF3-0531-4E93-B78B-79E082F4C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0b30-3abf-45d6-a953-62c750a1e836"/>
    <ds:schemaRef ds:uri="a27e65b1-c2a8-44b8-81d9-7882bc1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76F12-76A8-4091-9BE2-EA4D18E762DB}">
  <ds:schemaRefs>
    <ds:schemaRef ds:uri="http://schemas.microsoft.com/office/2006/metadata/properties"/>
    <ds:schemaRef ds:uri="http://schemas.microsoft.com/office/infopath/2007/PartnerControls"/>
    <ds:schemaRef ds:uri="a27e65b1-c2a8-44b8-81d9-7882bc18dec3"/>
    <ds:schemaRef ds:uri="55d90b30-3abf-45d6-a953-62c750a1e83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Links>
    <vt:vector size="36" baseType="variant">
      <vt:variant>
        <vt:i4>5701725</vt:i4>
      </vt:variant>
      <vt:variant>
        <vt:i4>15</vt:i4>
      </vt:variant>
      <vt:variant>
        <vt:i4>0</vt:i4>
      </vt:variant>
      <vt:variant>
        <vt:i4>5</vt:i4>
      </vt:variant>
      <vt:variant>
        <vt:lpwstr>https://councilforexceptionalchildren.submittable.com/submit/e2f366ce-bdc4-4d3b-bb03-d8e0b2aae999/cec-2023-single-presenter-proposal-submissions</vt:lpwstr>
      </vt:variant>
      <vt:variant>
        <vt:lpwstr/>
      </vt:variant>
      <vt:variant>
        <vt:i4>6488109</vt:i4>
      </vt:variant>
      <vt:variant>
        <vt:i4>12</vt:i4>
      </vt:variant>
      <vt:variant>
        <vt:i4>0</vt:i4>
      </vt:variant>
      <vt:variant>
        <vt:i4>5</vt:i4>
      </vt:variant>
      <vt:variant>
        <vt:lpwstr>https://cecconvention.org/expo</vt:lpwstr>
      </vt:variant>
      <vt:variant>
        <vt:lpwstr/>
      </vt:variant>
      <vt:variant>
        <vt:i4>6488109</vt:i4>
      </vt:variant>
      <vt:variant>
        <vt:i4>9</vt:i4>
      </vt:variant>
      <vt:variant>
        <vt:i4>0</vt:i4>
      </vt:variant>
      <vt:variant>
        <vt:i4>5</vt:i4>
      </vt:variant>
      <vt:variant>
        <vt:lpwstr>https://cecconvention.org/expo</vt:lpwstr>
      </vt:variant>
      <vt:variant>
        <vt:lpwstr/>
      </vt:variant>
      <vt:variant>
        <vt:i4>6488109</vt:i4>
      </vt:variant>
      <vt:variant>
        <vt:i4>6</vt:i4>
      </vt:variant>
      <vt:variant>
        <vt:i4>0</vt:i4>
      </vt:variant>
      <vt:variant>
        <vt:i4>5</vt:i4>
      </vt:variant>
      <vt:variant>
        <vt:lpwstr>https://cecconvention.org/expo</vt:lpwstr>
      </vt:variant>
      <vt:variant>
        <vt:lpwstr/>
      </vt:variant>
      <vt:variant>
        <vt:i4>2424865</vt:i4>
      </vt:variant>
      <vt:variant>
        <vt:i4>3</vt:i4>
      </vt:variant>
      <vt:variant>
        <vt:i4>0</vt:i4>
      </vt:variant>
      <vt:variant>
        <vt:i4>5</vt:i4>
      </vt:variant>
      <vt:variant>
        <vt:lpwstr>https://exceptionalchildren.org/about-us/our-values</vt:lpwstr>
      </vt:variant>
      <vt:variant>
        <vt:lpwstr/>
      </vt:variant>
      <vt:variant>
        <vt:i4>5701725</vt:i4>
      </vt:variant>
      <vt:variant>
        <vt:i4>0</vt:i4>
      </vt:variant>
      <vt:variant>
        <vt:i4>0</vt:i4>
      </vt:variant>
      <vt:variant>
        <vt:i4>5</vt:i4>
      </vt:variant>
      <vt:variant>
        <vt:lpwstr>https://councilforexceptionalchildren.submittable.com/submit/e2f366ce-bdc4-4d3b-bb03-d8e0b2aae999/cec-2023-single-presenter-proposal-submissions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Glasby</dc:creator>
  <cp:keywords/>
  <cp:lastModifiedBy>Melissa Trout</cp:lastModifiedBy>
  <cp:revision>9</cp:revision>
  <cp:lastPrinted>2025-04-23T18:51:00Z</cp:lastPrinted>
  <dcterms:created xsi:type="dcterms:W3CDTF">2025-04-23T18:52:00Z</dcterms:created>
  <dcterms:modified xsi:type="dcterms:W3CDTF">2025-05-05T18:32:00Z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Acrobat PDFMaker 15 for Word</vt:lpwstr>
  </property>
  <property fmtid="{D5CDD505-2E9C-101B-9397-08002B2CF9AE}" pid="4" name="LastSaved">
    <vt:filetime>2020-03-17T00:00:00Z</vt:filetime>
  </property>
  <property fmtid="{D5CDD505-2E9C-101B-9397-08002B2CF9AE}" pid="5" name="ContentTypeId">
    <vt:lpwstr>0x0101003E77FCBF9BB59348B8D65BA922C1F98B</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